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7C" w:rsidRPr="00BB327C" w:rsidRDefault="00BB327C" w:rsidP="00BB327C">
      <w:pPr>
        <w:spacing w:after="0" w:line="240" w:lineRule="auto"/>
        <w:ind w:left="4956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BB327C">
        <w:rPr>
          <w:rFonts w:ascii="Times New Roman" w:eastAsiaTheme="minorHAnsi" w:hAnsi="Times New Roman"/>
          <w:b/>
          <w:sz w:val="32"/>
          <w:szCs w:val="32"/>
          <w:lang w:val="uk-UA"/>
        </w:rPr>
        <w:t>ЗАТВЕРДЖЕНО</w:t>
      </w:r>
    </w:p>
    <w:p w:rsidR="00BB327C" w:rsidRPr="00BB327C" w:rsidRDefault="00BB327C" w:rsidP="00BB327C">
      <w:pPr>
        <w:spacing w:after="0" w:line="240" w:lineRule="auto"/>
        <w:ind w:left="4956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BB327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Рішенням кадрової комісії </w:t>
      </w:r>
      <w:r w:rsidRPr="00BB327C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з добору на вакантні посади прокурорів Вінницької обласної прокуратури у порядку переведення до органу прокуратури вищого рівня </w:t>
      </w:r>
    </w:p>
    <w:p w:rsidR="00BB327C" w:rsidRDefault="00BB327C" w:rsidP="00BB327C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FA580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                                           </w:t>
      </w:r>
      <w:r w:rsidR="002C6995">
        <w:rPr>
          <w:rFonts w:ascii="Times New Roman" w:eastAsiaTheme="minorHAnsi" w:hAnsi="Times New Roman"/>
          <w:b/>
          <w:sz w:val="28"/>
          <w:szCs w:val="28"/>
          <w:lang w:val="uk-UA"/>
        </w:rPr>
        <w:t>08</w:t>
      </w:r>
      <w:r w:rsidRPr="00FA580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2C6995">
        <w:rPr>
          <w:rFonts w:ascii="Times New Roman" w:eastAsiaTheme="minorHAnsi" w:hAnsi="Times New Roman"/>
          <w:b/>
          <w:sz w:val="28"/>
          <w:szCs w:val="28"/>
          <w:lang w:val="uk-UA"/>
        </w:rPr>
        <w:t>жовтня</w:t>
      </w:r>
      <w:r w:rsidRPr="00BB327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2021 року    </w:t>
      </w:r>
    </w:p>
    <w:p w:rsidR="00BB327C" w:rsidRDefault="00BB327C" w:rsidP="00BB327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BB327C" w:rsidRDefault="00BB327C" w:rsidP="00BB327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3F5AAE" w:rsidRPr="007759DC" w:rsidRDefault="007759DC" w:rsidP="003F5AAE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РЕЙТИНГ</w:t>
      </w:r>
    </w:p>
    <w:p w:rsidR="003F5AAE" w:rsidRDefault="007759DC" w:rsidP="003F5AAE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кандидатів </w:t>
      </w:r>
      <w:r w:rsidR="002C6995" w:rsidRPr="00DD5655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</w:t>
      </w:r>
      <w:r w:rsidR="002C6995">
        <w:rPr>
          <w:rFonts w:ascii="Times New Roman" w:hAnsi="Times New Roman"/>
          <w:b/>
          <w:sz w:val="28"/>
          <w:szCs w:val="28"/>
          <w:lang w:val="uk-UA"/>
        </w:rPr>
        <w:t>проведеної співбесіди</w:t>
      </w: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 </w:t>
      </w:r>
    </w:p>
    <w:p w:rsidR="0030050F" w:rsidRPr="0030050F" w:rsidRDefault="0030050F" w:rsidP="00F7475A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099"/>
        <w:gridCol w:w="1892"/>
      </w:tblGrid>
      <w:tr w:rsidR="007759DC" w:rsidRPr="007759DC" w:rsidTr="00DA688E">
        <w:trPr>
          <w:trHeight w:val="545"/>
        </w:trPr>
        <w:tc>
          <w:tcPr>
            <w:tcW w:w="9305" w:type="dxa"/>
            <w:gridSpan w:val="3"/>
          </w:tcPr>
          <w:p w:rsidR="003F5AAE" w:rsidRDefault="00C5549D" w:rsidP="007759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рокурор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відділу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процесуального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кримінальних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провадженнях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слідчих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територіального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Державного бюро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розслідувань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C478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Вінницької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обласної</w:t>
            </w:r>
            <w:proofErr w:type="spellEnd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C478E" w:rsidRPr="00B96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прокуратури</w:t>
            </w:r>
            <w:proofErr w:type="spellEnd"/>
          </w:p>
          <w:p w:rsidR="00C5549D" w:rsidRPr="00C5549D" w:rsidRDefault="00C5549D" w:rsidP="007759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( 2 посади)</w:t>
            </w:r>
          </w:p>
          <w:p w:rsidR="00AC478E" w:rsidRPr="00AC478E" w:rsidRDefault="00AC478E" w:rsidP="007759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uk-UA"/>
              </w:rPr>
            </w:pPr>
          </w:p>
        </w:tc>
      </w:tr>
      <w:tr w:rsidR="008C672E" w:rsidRPr="007759DC" w:rsidTr="008C672E">
        <w:trPr>
          <w:trHeight w:val="393"/>
        </w:trPr>
        <w:tc>
          <w:tcPr>
            <w:tcW w:w="1314" w:type="dxa"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9" w:type="dxa"/>
            <w:shd w:val="clear" w:color="auto" w:fill="auto"/>
            <w:noWrap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кандидата</w:t>
            </w:r>
          </w:p>
        </w:tc>
        <w:tc>
          <w:tcPr>
            <w:tcW w:w="1892" w:type="dxa"/>
            <w:shd w:val="clear" w:color="auto" w:fill="auto"/>
          </w:tcPr>
          <w:p w:rsidR="008C672E" w:rsidRDefault="008C672E" w:rsidP="008C67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 кандидата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Кузьмич Денис Олександрович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Шамалюк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Ковтун Андрій Юрійович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Петрович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81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Веселовський Максим Андрійович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Конончук Владислав Вікторович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Сідлак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Артур Васильович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Каричковський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Момот Дмитро Петрович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Кравець Олександр Вікторович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Трачук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Євгеніївна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2C6995" w:rsidRPr="007759DC" w:rsidTr="008C672E">
        <w:trPr>
          <w:trHeight w:val="393"/>
        </w:trPr>
        <w:tc>
          <w:tcPr>
            <w:tcW w:w="1314" w:type="dxa"/>
          </w:tcPr>
          <w:p w:rsidR="002C6995" w:rsidRPr="007759DC" w:rsidRDefault="002C6995" w:rsidP="002C699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2C6995" w:rsidRPr="00A12943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A129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1892" w:type="dxa"/>
            <w:shd w:val="clear" w:color="auto" w:fill="auto"/>
          </w:tcPr>
          <w:p w:rsidR="002C6995" w:rsidRPr="00A61B67" w:rsidRDefault="002C6995" w:rsidP="002C6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</w:t>
            </w:r>
          </w:p>
        </w:tc>
      </w:tr>
    </w:tbl>
    <w:p w:rsidR="008C672E" w:rsidRDefault="008C672E" w:rsidP="008C672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8C672E" w:rsidSect="004B48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C"/>
    <w:rsid w:val="00034402"/>
    <w:rsid w:val="001117AF"/>
    <w:rsid w:val="00134726"/>
    <w:rsid w:val="001B2F17"/>
    <w:rsid w:val="001C1C12"/>
    <w:rsid w:val="00225E8B"/>
    <w:rsid w:val="00226A48"/>
    <w:rsid w:val="002C6995"/>
    <w:rsid w:val="002E4896"/>
    <w:rsid w:val="0030050F"/>
    <w:rsid w:val="00360A26"/>
    <w:rsid w:val="003F200B"/>
    <w:rsid w:val="003F5AAE"/>
    <w:rsid w:val="00454034"/>
    <w:rsid w:val="004B4801"/>
    <w:rsid w:val="004C1D44"/>
    <w:rsid w:val="0050761A"/>
    <w:rsid w:val="0054689D"/>
    <w:rsid w:val="005D5EF4"/>
    <w:rsid w:val="00634B8B"/>
    <w:rsid w:val="0064710C"/>
    <w:rsid w:val="00651494"/>
    <w:rsid w:val="0068002C"/>
    <w:rsid w:val="006F28B4"/>
    <w:rsid w:val="006F4C38"/>
    <w:rsid w:val="007116DD"/>
    <w:rsid w:val="007759DC"/>
    <w:rsid w:val="00790809"/>
    <w:rsid w:val="007A45DB"/>
    <w:rsid w:val="008001F2"/>
    <w:rsid w:val="0081159F"/>
    <w:rsid w:val="008C672E"/>
    <w:rsid w:val="008E3CD6"/>
    <w:rsid w:val="00950593"/>
    <w:rsid w:val="00976FBF"/>
    <w:rsid w:val="009A36EB"/>
    <w:rsid w:val="00A33504"/>
    <w:rsid w:val="00A6110E"/>
    <w:rsid w:val="00A723C5"/>
    <w:rsid w:val="00AC478E"/>
    <w:rsid w:val="00AD28F4"/>
    <w:rsid w:val="00B311A3"/>
    <w:rsid w:val="00BA5E17"/>
    <w:rsid w:val="00BB327C"/>
    <w:rsid w:val="00C436C2"/>
    <w:rsid w:val="00C5549D"/>
    <w:rsid w:val="00C93226"/>
    <w:rsid w:val="00D95E2E"/>
    <w:rsid w:val="00D96324"/>
    <w:rsid w:val="00DF2846"/>
    <w:rsid w:val="00E3142A"/>
    <w:rsid w:val="00E6204B"/>
    <w:rsid w:val="00E711BC"/>
    <w:rsid w:val="00F47F04"/>
    <w:rsid w:val="00F7475A"/>
    <w:rsid w:val="00FA5800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E52F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12</cp:revision>
  <cp:lastPrinted>2021-10-11T10:49:00Z</cp:lastPrinted>
  <dcterms:created xsi:type="dcterms:W3CDTF">2021-09-10T05:43:00Z</dcterms:created>
  <dcterms:modified xsi:type="dcterms:W3CDTF">2021-10-11T10:49:00Z</dcterms:modified>
</cp:coreProperties>
</file>