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DE" w:rsidRPr="00A81DA1" w:rsidRDefault="008F28DE" w:rsidP="008F28DE">
      <w:pPr>
        <w:spacing w:after="0" w:line="240" w:lineRule="auto"/>
        <w:rPr>
          <w:rFonts w:ascii="Times New Roman" w:eastAsia="Calibri" w:hAnsi="Times New Roman" w:cs="Times New Roman"/>
          <w:b/>
          <w:bCs/>
          <w:sz w:val="28"/>
          <w:szCs w:val="28"/>
          <w:lang w:val="uk-UA"/>
        </w:rPr>
      </w:pPr>
      <w:bookmarkStart w:id="0" w:name="_GoBack"/>
      <w:bookmarkEnd w:id="0"/>
    </w:p>
    <w:p w:rsidR="008F28DE" w:rsidRPr="00A81DA1" w:rsidRDefault="008F28DE" w:rsidP="008F28DE">
      <w:pPr>
        <w:shd w:val="clear" w:color="auto" w:fill="FFFFFF"/>
        <w:spacing w:after="0" w:line="240" w:lineRule="auto"/>
        <w:ind w:right="140"/>
        <w:jc w:val="center"/>
        <w:rPr>
          <w:rFonts w:ascii="Times New Roman" w:eastAsia="Calibri" w:hAnsi="Times New Roman" w:cs="Times New Roman"/>
          <w:b/>
          <w:bCs/>
          <w:sz w:val="28"/>
          <w:szCs w:val="28"/>
          <w:lang w:val="uk-UA"/>
        </w:rPr>
      </w:pPr>
      <w:r w:rsidRPr="00A81DA1">
        <w:rPr>
          <w:rFonts w:ascii="Times New Roman" w:eastAsia="Calibri" w:hAnsi="Times New Roman" w:cs="Times New Roman"/>
          <w:b/>
          <w:bCs/>
          <w:sz w:val="28"/>
          <w:szCs w:val="28"/>
          <w:lang w:val="uk-UA"/>
        </w:rPr>
        <w:t>ОПИС ВАКАНТНОЇ ПОСАДИ</w:t>
      </w:r>
    </w:p>
    <w:p w:rsidR="008F28DE" w:rsidRPr="00A81DA1" w:rsidRDefault="008F28DE" w:rsidP="008F28DE">
      <w:pPr>
        <w:shd w:val="clear" w:color="auto" w:fill="FFFFFF"/>
        <w:spacing w:after="0" w:line="240" w:lineRule="auto"/>
        <w:ind w:right="140"/>
        <w:jc w:val="center"/>
        <w:rPr>
          <w:rFonts w:ascii="Times New Roman" w:eastAsia="Calibri" w:hAnsi="Times New Roman" w:cs="Times New Roman"/>
          <w:b/>
          <w:bCs/>
          <w:sz w:val="28"/>
          <w:szCs w:val="28"/>
          <w:lang w:val="uk-UA"/>
        </w:rPr>
      </w:pPr>
      <w:r w:rsidRPr="00A81DA1">
        <w:rPr>
          <w:rFonts w:ascii="Times New Roman" w:eastAsia="Calibri" w:hAnsi="Times New Roman" w:cs="Times New Roman"/>
          <w:b/>
          <w:bCs/>
          <w:sz w:val="28"/>
          <w:szCs w:val="28"/>
          <w:lang w:val="uk-UA"/>
        </w:rPr>
        <w:t>державної служби категорії «В»</w:t>
      </w:r>
    </w:p>
    <w:p w:rsidR="008F28DE" w:rsidRPr="00A81DA1" w:rsidRDefault="008F28DE" w:rsidP="008F28DE">
      <w:pPr>
        <w:shd w:val="clear" w:color="auto" w:fill="FFFFFF"/>
        <w:spacing w:after="0" w:line="240" w:lineRule="auto"/>
        <w:ind w:right="140"/>
        <w:jc w:val="center"/>
        <w:rPr>
          <w:rFonts w:ascii="Times New Roman" w:eastAsia="Calibri" w:hAnsi="Times New Roman" w:cs="Times New Roman"/>
          <w:b/>
          <w:bCs/>
          <w:sz w:val="28"/>
          <w:szCs w:val="28"/>
          <w:lang w:val="uk-UA"/>
        </w:rPr>
      </w:pPr>
      <w:r w:rsidRPr="00A81DA1">
        <w:rPr>
          <w:rFonts w:ascii="Times New Roman" w:eastAsia="Calibri" w:hAnsi="Times New Roman" w:cs="Times New Roman"/>
          <w:b/>
          <w:bCs/>
          <w:sz w:val="28"/>
          <w:szCs w:val="28"/>
          <w:lang w:val="uk-UA"/>
        </w:rPr>
        <w:t>Гайсинської окружної прокуратури</w:t>
      </w:r>
    </w:p>
    <w:p w:rsidR="008F28DE" w:rsidRPr="00A81DA1" w:rsidRDefault="008F28DE" w:rsidP="008F28DE">
      <w:pPr>
        <w:shd w:val="clear" w:color="auto" w:fill="FFFFFF"/>
        <w:spacing w:after="0" w:line="240" w:lineRule="auto"/>
        <w:ind w:right="140"/>
        <w:jc w:val="center"/>
        <w:rPr>
          <w:rFonts w:ascii="Times New Roman" w:eastAsia="Times New Roman" w:hAnsi="Times New Roman" w:cs="Times New Roman"/>
          <w:sz w:val="28"/>
          <w:szCs w:val="28"/>
          <w:lang w:val="uk-UA"/>
        </w:rPr>
      </w:pPr>
    </w:p>
    <w:tbl>
      <w:tblPr>
        <w:tblW w:w="5000" w:type="pct"/>
        <w:tblCellMar>
          <w:left w:w="0" w:type="dxa"/>
          <w:right w:w="0" w:type="dxa"/>
        </w:tblCellMar>
        <w:tblLook w:val="00A0" w:firstRow="1" w:lastRow="0" w:firstColumn="1" w:lastColumn="0" w:noHBand="0" w:noVBand="0"/>
      </w:tblPr>
      <w:tblGrid>
        <w:gridCol w:w="588"/>
        <w:gridCol w:w="3236"/>
        <w:gridCol w:w="6091"/>
      </w:tblGrid>
      <w:tr w:rsidR="008F28DE" w:rsidRPr="00A81DA1" w:rsidTr="00A81DA1">
        <w:trPr>
          <w:trHeight w:val="266"/>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Назва посади</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Спеціаліст Гайсинської окружної прокуратури Вінницької області, категорія посади В</w:t>
            </w:r>
          </w:p>
          <w:p w:rsidR="008F28DE" w:rsidRPr="00A81DA1" w:rsidRDefault="008F28DE" w:rsidP="008F28DE">
            <w:pPr>
              <w:spacing w:after="0" w:line="240" w:lineRule="auto"/>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xml:space="preserve">  </w:t>
            </w:r>
          </w:p>
        </w:tc>
      </w:tr>
      <w:tr w:rsidR="008F28DE" w:rsidRPr="00A81DA1" w:rsidTr="00A81DA1">
        <w:trPr>
          <w:trHeight w:val="266"/>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bookmarkStart w:id="1" w:name="n766"/>
            <w:bookmarkEnd w:id="1"/>
            <w:r w:rsidRPr="00A81DA1">
              <w:rPr>
                <w:rFonts w:ascii="Times New Roman" w:eastAsia="Calibri" w:hAnsi="Times New Roman" w:cs="Times New Roman"/>
                <w:b/>
                <w:sz w:val="28"/>
                <w:szCs w:val="28"/>
                <w:lang w:val="uk-UA"/>
              </w:rPr>
              <w:t>Посадові обов’язки</w:t>
            </w:r>
          </w:p>
        </w:tc>
        <w:tc>
          <w:tcPr>
            <w:tcW w:w="6095" w:type="dxa"/>
            <w:tcBorders>
              <w:top w:val="single" w:sz="2" w:space="0" w:color="auto"/>
              <w:left w:val="single" w:sz="2" w:space="0" w:color="auto"/>
              <w:bottom w:val="single" w:sz="2" w:space="0" w:color="auto"/>
              <w:right w:val="single" w:sz="2" w:space="0" w:color="auto"/>
            </w:tcBorders>
          </w:tcPr>
          <w:p w:rsidR="00A81DA1" w:rsidRPr="00A81DA1" w:rsidRDefault="00A81DA1" w:rsidP="00A81DA1">
            <w:pPr>
              <w:tabs>
                <w:tab w:val="left" w:pos="3075"/>
              </w:tabs>
              <w:jc w:val="both"/>
              <w:rPr>
                <w:rFonts w:ascii="Times New Roman" w:eastAsia="Times New Roman" w:hAnsi="Times New Roman" w:cs="Times New Roman"/>
                <w:sz w:val="28"/>
                <w:szCs w:val="28"/>
                <w:lang w:val="uk-UA" w:eastAsia="ru-RU"/>
              </w:rPr>
            </w:pPr>
            <w:r w:rsidRPr="00A81DA1">
              <w:rPr>
                <w:rFonts w:ascii="Times New Roman" w:eastAsia="Calibri" w:hAnsi="Times New Roman" w:cs="Times New Roman"/>
                <w:bCs/>
                <w:sz w:val="28"/>
                <w:szCs w:val="28"/>
                <w:lang w:val="uk-UA"/>
              </w:rPr>
              <w:t>Забезпечення</w:t>
            </w:r>
            <w:r w:rsidRPr="00A81DA1">
              <w:rPr>
                <w:rFonts w:ascii="Times New Roman" w:eastAsia="Calibri" w:hAnsi="Times New Roman" w:cs="Times New Roman"/>
                <w:b/>
                <w:bCs/>
                <w:sz w:val="28"/>
                <w:szCs w:val="28"/>
                <w:lang w:val="uk-UA"/>
              </w:rPr>
              <w:t xml:space="preserve"> </w:t>
            </w:r>
            <w:r w:rsidRPr="00A81DA1">
              <w:rPr>
                <w:rFonts w:ascii="Times New Roman" w:eastAsia="Times New Roman" w:hAnsi="Times New Roman" w:cs="Times New Roman"/>
                <w:sz w:val="28"/>
                <w:szCs w:val="28"/>
                <w:lang w:val="uk-UA" w:eastAsia="ru-RU"/>
              </w:rPr>
              <w:t>ведення діловодства з дотриманням вимог Тимчасової інструкції з діловодства в органах прокуратури України:</w:t>
            </w:r>
          </w:p>
          <w:p w:rsidR="00A81DA1" w:rsidRPr="00A81DA1" w:rsidRDefault="00A81DA1" w:rsidP="00A81DA1">
            <w:pPr>
              <w:numPr>
                <w:ilvl w:val="0"/>
                <w:numId w:val="4"/>
              </w:numPr>
              <w:tabs>
                <w:tab w:val="left" w:pos="179"/>
              </w:tabs>
              <w:spacing w:after="0" w:line="240" w:lineRule="auto"/>
              <w:ind w:left="37"/>
              <w:contextualSpacing/>
              <w:jc w:val="both"/>
              <w:rPr>
                <w:rFonts w:ascii="Times New Roman" w:eastAsia="Calibri" w:hAnsi="Times New Roman" w:cs="Times New Roman"/>
                <w:bCs/>
                <w:sz w:val="28"/>
                <w:szCs w:val="28"/>
                <w:lang w:val="uk-UA"/>
              </w:rPr>
            </w:pPr>
            <w:r w:rsidRPr="00A81DA1">
              <w:rPr>
                <w:rFonts w:ascii="Times New Roman" w:eastAsia="Times New Roman" w:hAnsi="Times New Roman" w:cs="Times New Roman"/>
                <w:sz w:val="28"/>
                <w:szCs w:val="28"/>
                <w:lang w:val="uk-UA" w:eastAsia="ru-RU"/>
              </w:rPr>
              <w:t xml:space="preserve">- здійснення реєстрації вхідної кореспонденції, яка надходить на адресу окружної прокуратури  шляхом створення запису облікових даних про документ  та оформлення </w:t>
            </w:r>
            <w:proofErr w:type="spellStart"/>
            <w:r w:rsidRPr="00A81DA1">
              <w:rPr>
                <w:rFonts w:ascii="Times New Roman" w:eastAsia="Times New Roman" w:hAnsi="Times New Roman" w:cs="Times New Roman"/>
                <w:sz w:val="28"/>
                <w:szCs w:val="28"/>
                <w:lang w:val="uk-UA" w:eastAsia="ru-RU"/>
              </w:rPr>
              <w:t>реєстраційно</w:t>
            </w:r>
            <w:proofErr w:type="spellEnd"/>
            <w:r w:rsidRPr="00A81DA1">
              <w:rPr>
                <w:rFonts w:ascii="Times New Roman" w:eastAsia="Times New Roman" w:hAnsi="Times New Roman" w:cs="Times New Roman"/>
                <w:sz w:val="28"/>
                <w:szCs w:val="28"/>
                <w:lang w:val="uk-UA" w:eastAsia="ru-RU"/>
              </w:rPr>
              <w:t xml:space="preserve">-моніторингової картки в інформаційній системі «Система електронного документообігу», </w:t>
            </w:r>
            <w:r w:rsidRPr="00A81DA1">
              <w:rPr>
                <w:rFonts w:ascii="Times New Roman" w:eastAsia="Calibri" w:hAnsi="Times New Roman" w:cs="Times New Roman"/>
                <w:bCs/>
                <w:sz w:val="28"/>
                <w:szCs w:val="28"/>
                <w:lang w:val="uk-UA"/>
              </w:rPr>
              <w:t>щомісяця готувати зведення про документообіг;</w:t>
            </w:r>
          </w:p>
          <w:p w:rsidR="008F28DE" w:rsidRPr="00A81DA1" w:rsidRDefault="00A81DA1" w:rsidP="00A81DA1">
            <w:pPr>
              <w:tabs>
                <w:tab w:val="left" w:pos="144"/>
              </w:tabs>
              <w:ind w:left="37"/>
              <w:jc w:val="both"/>
              <w:rPr>
                <w:rFonts w:ascii="Times New Roman" w:eastAsia="Calibri" w:hAnsi="Times New Roman" w:cs="Times New Roman"/>
                <w:sz w:val="28"/>
                <w:szCs w:val="28"/>
                <w:shd w:val="clear" w:color="auto" w:fill="FFFFFF"/>
                <w:lang w:val="uk-UA"/>
              </w:rPr>
            </w:pPr>
            <w:r w:rsidRPr="00A81DA1">
              <w:rPr>
                <w:rFonts w:ascii="Times New Roman" w:eastAsia="Microsoft Sans Serif" w:hAnsi="Times New Roman" w:cs="Times New Roman"/>
                <w:sz w:val="28"/>
                <w:szCs w:val="28"/>
                <w:lang w:val="uk-UA" w:eastAsia="uk-UA" w:bidi="uk-UA"/>
              </w:rPr>
              <w:t xml:space="preserve">- виконання функцій служби управління персоналом відповідно до Положення про      службу управління персоналом Гайсинської окружної прокуратури, затвердженого наказом керівника Гайсинської окружної прокуратури від 14.07.2022 №29. Здійснення обліку наказів з кадрових питань, забезпечення ведення трудових книжок, формування особових справ державних службовців та робітників окружної прокуратури, забезпечення вимог законодавства про державну службу в окружній прокуратурі. </w:t>
            </w:r>
          </w:p>
          <w:p w:rsidR="008F28DE" w:rsidRPr="00A81DA1" w:rsidRDefault="008F28DE" w:rsidP="008F28DE">
            <w:pPr>
              <w:tabs>
                <w:tab w:val="left" w:pos="720"/>
                <w:tab w:val="left" w:pos="1260"/>
              </w:tabs>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забезпечення додержання вимог щодо документів з грифом «Для службового користування», що надходять і готуються в окружній прокуратурі:</w:t>
            </w:r>
          </w:p>
          <w:p w:rsidR="008F28DE" w:rsidRPr="00A81DA1" w:rsidRDefault="008F28DE" w:rsidP="008F28DE">
            <w:pPr>
              <w:tabs>
                <w:tab w:val="left" w:pos="720"/>
                <w:tab w:val="left" w:pos="1260"/>
              </w:tabs>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реєструвати вхідні та забезпечувати облік вихідних і внутрішніх документів з грифом «Для службового користування»;</w:t>
            </w:r>
          </w:p>
          <w:p w:rsidR="008F28DE" w:rsidRPr="00A81DA1" w:rsidRDefault="008F28DE" w:rsidP="008F28DE">
            <w:pPr>
              <w:tabs>
                <w:tab w:val="left" w:pos="720"/>
                <w:tab w:val="left" w:pos="1260"/>
              </w:tabs>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формування виконаних документів з грифом «Для службового користування» у справи та оформляти їх відповідно до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w:t>
            </w:r>
          </w:p>
          <w:p w:rsidR="008F28DE" w:rsidRPr="00A81DA1" w:rsidRDefault="008F28DE" w:rsidP="008F28DE">
            <w:pPr>
              <w:widowControl w:val="0"/>
              <w:spacing w:line="256" w:lineRule="auto"/>
              <w:jc w:val="both"/>
              <w:rPr>
                <w:rFonts w:ascii="Times New Roman" w:eastAsia="Microsoft Sans Serif" w:hAnsi="Times New Roman" w:cs="Times New Roman"/>
                <w:sz w:val="28"/>
                <w:szCs w:val="28"/>
                <w:lang w:val="uk-UA" w:eastAsia="uk-UA" w:bidi="uk-UA"/>
              </w:rPr>
            </w:pPr>
            <w:r w:rsidRPr="00A81DA1">
              <w:rPr>
                <w:rFonts w:ascii="Times New Roman" w:eastAsia="Times New Roman" w:hAnsi="Times New Roman" w:cs="Times New Roman"/>
                <w:sz w:val="28"/>
                <w:szCs w:val="28"/>
                <w:lang w:val="uk-UA" w:eastAsia="ru-RU"/>
              </w:rPr>
              <w:lastRenderedPageBreak/>
              <w:t>- забезпечення збереження документів з грифом «Для службового користування».</w:t>
            </w:r>
          </w:p>
          <w:p w:rsidR="008F28DE" w:rsidRPr="00A81DA1" w:rsidRDefault="008F28DE" w:rsidP="008F28DE">
            <w:pPr>
              <w:widowControl w:val="0"/>
              <w:spacing w:line="256" w:lineRule="auto"/>
              <w:jc w:val="both"/>
              <w:rPr>
                <w:rFonts w:ascii="Times New Roman" w:eastAsia="Microsoft Sans Serif" w:hAnsi="Times New Roman" w:cs="Times New Roman"/>
                <w:sz w:val="28"/>
                <w:szCs w:val="28"/>
                <w:lang w:val="uk-UA" w:eastAsia="uk-UA" w:bidi="uk-UA"/>
              </w:rPr>
            </w:pPr>
            <w:r w:rsidRPr="00A81DA1">
              <w:rPr>
                <w:rFonts w:ascii="Times New Roman" w:eastAsia="Times New Roman" w:hAnsi="Times New Roman" w:cs="Times New Roman"/>
                <w:sz w:val="28"/>
                <w:szCs w:val="28"/>
                <w:lang w:val="uk-UA" w:eastAsia="ru-RU"/>
              </w:rPr>
              <w:t xml:space="preserve">- здійснення обліку, реєстрації та формування електронного наглядового провадження по кримінальних провадженнях та наглядові провадження за зверненнями громадян та юридичних осіб в </w:t>
            </w:r>
            <w:r w:rsidRPr="00A81DA1">
              <w:rPr>
                <w:rFonts w:ascii="Times New Roman" w:eastAsia="Calibri" w:hAnsi="Times New Roman" w:cs="Times New Roman"/>
                <w:bCs/>
                <w:sz w:val="28"/>
                <w:szCs w:val="28"/>
                <w:lang w:val="uk-UA"/>
              </w:rPr>
              <w:t>інформаційній системі «Система електронного документооб</w:t>
            </w:r>
            <w:r w:rsidR="00A81DA1" w:rsidRPr="00A81DA1">
              <w:rPr>
                <w:rFonts w:ascii="Times New Roman" w:eastAsia="Calibri" w:hAnsi="Times New Roman" w:cs="Times New Roman"/>
                <w:bCs/>
                <w:sz w:val="28"/>
                <w:szCs w:val="28"/>
                <w:lang w:val="uk-UA"/>
              </w:rPr>
              <w:t>ігу органів прокуратури України</w:t>
            </w:r>
            <w:r w:rsidRPr="00A81DA1">
              <w:rPr>
                <w:rFonts w:ascii="Times New Roman" w:eastAsia="Calibri" w:hAnsi="Times New Roman" w:cs="Times New Roman"/>
                <w:bCs/>
                <w:sz w:val="28"/>
                <w:szCs w:val="28"/>
                <w:lang w:val="uk-UA"/>
              </w:rPr>
              <w:t>»</w:t>
            </w:r>
            <w:r w:rsidRPr="00A81DA1">
              <w:rPr>
                <w:rFonts w:ascii="Times New Roman" w:eastAsia="Times New Roman" w:hAnsi="Times New Roman" w:cs="Times New Roman"/>
                <w:sz w:val="28"/>
                <w:szCs w:val="28"/>
                <w:lang w:val="uk-UA" w:eastAsia="ru-RU"/>
              </w:rPr>
              <w:t>, оформлення їх відповідно до Тимчасової інструкції з діловодства в органах прокуратури України.</w:t>
            </w:r>
          </w:p>
          <w:p w:rsidR="008F28DE" w:rsidRPr="00A81DA1" w:rsidRDefault="008F28DE" w:rsidP="008F28DE">
            <w:pPr>
              <w:widowControl w:val="0"/>
              <w:spacing w:line="256" w:lineRule="auto"/>
              <w:jc w:val="both"/>
              <w:rPr>
                <w:rFonts w:ascii="Times New Roman" w:eastAsia="Microsoft Sans Serif" w:hAnsi="Times New Roman" w:cs="Times New Roman"/>
                <w:sz w:val="28"/>
                <w:szCs w:val="28"/>
                <w:lang w:val="uk-UA" w:eastAsia="uk-UA" w:bidi="uk-UA"/>
              </w:rPr>
            </w:pPr>
            <w:r w:rsidRPr="00A81DA1">
              <w:rPr>
                <w:rFonts w:ascii="Times New Roman" w:eastAsia="Times New Roman" w:hAnsi="Times New Roman" w:cs="Times New Roman"/>
                <w:sz w:val="28"/>
                <w:szCs w:val="28"/>
                <w:lang w:val="uk-UA" w:eastAsia="ru-RU"/>
              </w:rPr>
              <w:t>- підготовка справ до передачі на архівне зберігання, складання описів справ</w:t>
            </w:r>
            <w:r w:rsidRPr="00A81DA1">
              <w:rPr>
                <w:rFonts w:ascii="Times New Roman" w:eastAsia="Calibri" w:hAnsi="Times New Roman" w:cs="Times New Roman"/>
                <w:sz w:val="28"/>
                <w:szCs w:val="28"/>
                <w:lang w:val="uk-UA"/>
              </w:rPr>
              <w:t xml:space="preserve"> тривалого (понад 10 років) зберігання та описи справ з кадрових питань (особового складу), акти про вилучення для знищення документів, не внесених до Національного архівного фонду.</w:t>
            </w:r>
          </w:p>
          <w:p w:rsidR="008F28DE" w:rsidRPr="00A81DA1" w:rsidRDefault="008F28DE" w:rsidP="00A81DA1">
            <w:pPr>
              <w:jc w:val="both"/>
              <w:rPr>
                <w:rFonts w:ascii="Times New Roman" w:eastAsia="Times New Roman" w:hAnsi="Times New Roman" w:cs="Times New Roman"/>
                <w:sz w:val="28"/>
                <w:szCs w:val="28"/>
                <w:lang w:val="uk-UA" w:eastAsia="ru-RU"/>
              </w:rPr>
            </w:pPr>
            <w:r w:rsidRPr="00A81DA1">
              <w:rPr>
                <w:rFonts w:ascii="Times New Roman" w:eastAsia="Calibri" w:hAnsi="Times New Roman" w:cs="Times New Roman"/>
                <w:bCs/>
                <w:sz w:val="28"/>
                <w:szCs w:val="28"/>
                <w:lang w:val="uk-UA"/>
              </w:rPr>
              <w:t xml:space="preserve">- </w:t>
            </w:r>
            <w:r w:rsidR="00A81DA1" w:rsidRPr="00A81DA1">
              <w:rPr>
                <w:rFonts w:ascii="Times New Roman" w:eastAsia="Calibri" w:hAnsi="Times New Roman" w:cs="Times New Roman"/>
                <w:bCs/>
                <w:sz w:val="28"/>
                <w:szCs w:val="28"/>
                <w:lang w:val="uk-UA"/>
              </w:rPr>
              <w:t>в</w:t>
            </w:r>
            <w:r w:rsidR="00A81DA1" w:rsidRPr="00A81DA1">
              <w:rPr>
                <w:rFonts w:ascii="Times New Roman" w:eastAsia="Times New Roman" w:hAnsi="Times New Roman" w:cs="Times New Roman"/>
                <w:sz w:val="28"/>
                <w:szCs w:val="28"/>
                <w:lang w:val="uk-UA" w:eastAsia="ru-RU"/>
              </w:rPr>
              <w:t>ідповідати за зберігання товарно-матеріальних цінностей, які знаходяться в окружній прокуратурі та складати необхідні документи з наступною передачею до відділу фінансування та бухгалтерського обліку Вінницької обласної прокуратури. Вести табель обліку використання робочого часу та двічі на місяць подавати його до відділу фінансування та бухгалтерського обліку прокуратури області. Щомісячно готувати документи для проведення розрахунків за послуги енергопостачання, водопостачання та інші. З</w:t>
            </w:r>
            <w:r w:rsidR="00A81DA1" w:rsidRPr="00A81DA1">
              <w:rPr>
                <w:rFonts w:ascii="Times New Roman" w:eastAsia="Calibri" w:hAnsi="Times New Roman" w:cs="Times New Roman"/>
                <w:bCs/>
                <w:sz w:val="28"/>
                <w:szCs w:val="28"/>
                <w:lang w:val="uk-UA"/>
              </w:rPr>
              <w:t xml:space="preserve">дійснювати облік списання палива. Вести реєстри відправленої кореспонденції. Щомісячно готувати звіт про використані марки та конверти та складати реєстри на відправку цінних листів. </w:t>
            </w:r>
          </w:p>
        </w:tc>
      </w:tr>
      <w:tr w:rsidR="008F28DE" w:rsidRPr="00215468" w:rsidTr="00215468">
        <w:trPr>
          <w:trHeight w:val="988"/>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lastRenderedPageBreak/>
              <w:t xml:space="preserve">Умови оплати праці </w:t>
            </w:r>
          </w:p>
        </w:tc>
        <w:tc>
          <w:tcPr>
            <w:tcW w:w="6095" w:type="dxa"/>
            <w:tcBorders>
              <w:top w:val="single" w:sz="2" w:space="0" w:color="auto"/>
              <w:left w:val="single" w:sz="2" w:space="0" w:color="auto"/>
              <w:bottom w:val="single" w:sz="2" w:space="0" w:color="auto"/>
              <w:right w:val="single" w:sz="2" w:space="0" w:color="auto"/>
            </w:tcBorders>
          </w:tcPr>
          <w:p w:rsidR="00215468" w:rsidRDefault="008F28DE" w:rsidP="00215468">
            <w:pPr>
              <w:spacing w:after="0"/>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xml:space="preserve"> </w:t>
            </w:r>
            <w:r w:rsidR="00215468">
              <w:rPr>
                <w:rFonts w:ascii="Times New Roman" w:eastAsia="Calibri" w:hAnsi="Times New Roman" w:cs="Times New Roman"/>
                <w:sz w:val="28"/>
                <w:szCs w:val="28"/>
                <w:lang w:val="uk-UA"/>
              </w:rPr>
              <w:t>- посадовий оклад – 7250,00 грн.;</w:t>
            </w:r>
          </w:p>
          <w:p w:rsidR="008F28DE" w:rsidRPr="00A81DA1" w:rsidRDefault="00215468" w:rsidP="00215468">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hAnsi="Times New Roman"/>
                <w:color w:val="000000" w:themeColor="text1"/>
                <w:sz w:val="28"/>
                <w:szCs w:val="28"/>
                <w:lang w:val="uk-UA"/>
              </w:rPr>
              <w:t xml:space="preserve">надбавки, доплати, премії та </w:t>
            </w:r>
            <w:r>
              <w:rPr>
                <w:rFonts w:ascii="Times New Roman" w:hAnsi="Times New Roman"/>
                <w:sz w:val="28"/>
                <w:szCs w:val="28"/>
                <w:lang w:val="uk-UA"/>
              </w:rPr>
              <w:t xml:space="preserve">компенсації    відповідно до статей 50-52 Закону України «Про державну службу», Закону України «Про Державний бюджет України на 2025 рік», постанов Кабінету Міністрів України від 18 січня 2017 року № 15 «Питання оплати праці працівників державних органів», від 29 грудня 2023 року № 1409 «Питання оплати праці державних </w:t>
            </w:r>
            <w:r>
              <w:rPr>
                <w:rFonts w:ascii="Times New Roman" w:hAnsi="Times New Roman"/>
                <w:sz w:val="28"/>
                <w:szCs w:val="28"/>
                <w:lang w:val="uk-UA"/>
              </w:rPr>
              <w:lastRenderedPageBreak/>
              <w:t>службовців на основі класифікації посад у 2025 році» ( зі змінами) .</w:t>
            </w:r>
          </w:p>
        </w:tc>
      </w:tr>
      <w:tr w:rsidR="008F28DE" w:rsidRPr="00A81DA1" w:rsidTr="00A81DA1">
        <w:trPr>
          <w:trHeight w:val="538"/>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lastRenderedPageBreak/>
              <w:t xml:space="preserve">Інформація про строковість чи безстроковість призначення на посаду </w:t>
            </w: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Times New Roman" w:hAnsi="Times New Roman" w:cs="Times New Roman"/>
                <w:sz w:val="28"/>
                <w:szCs w:val="28"/>
                <w:lang w:val="uk-UA"/>
              </w:rPr>
            </w:pPr>
            <w:proofErr w:type="spellStart"/>
            <w:r w:rsidRPr="00A81DA1">
              <w:rPr>
                <w:rFonts w:ascii="Times New Roman" w:eastAsia="Times New Roman" w:hAnsi="Times New Roman" w:cs="Times New Roman"/>
                <w:sz w:val="28"/>
                <w:szCs w:val="28"/>
                <w:lang w:val="uk-UA"/>
              </w:rPr>
              <w:t>Строково</w:t>
            </w:r>
            <w:proofErr w:type="spellEnd"/>
            <w:r w:rsidRPr="00A81DA1">
              <w:rPr>
                <w:rFonts w:ascii="Times New Roman" w:eastAsia="Times New Roman" w:hAnsi="Times New Roman" w:cs="Times New Roman"/>
                <w:sz w:val="28"/>
                <w:szCs w:val="28"/>
                <w:lang w:val="uk-UA"/>
              </w:rPr>
              <w:t>, до дня призначення на цю посаду переможця конкурсу, але не більше 12 місяців з дня припинення чи скасування воєнного стану</w:t>
            </w:r>
          </w:p>
        </w:tc>
      </w:tr>
      <w:tr w:rsidR="008F28DE" w:rsidRPr="00A81DA1" w:rsidTr="00A81DA1">
        <w:trPr>
          <w:trHeight w:val="1842"/>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Перелік документів, які очікуються від кандидата на посаду державної служби</w:t>
            </w:r>
            <w:r w:rsidRPr="00A81DA1">
              <w:rPr>
                <w:rFonts w:ascii="Times New Roman" w:eastAsia="Calibri" w:hAnsi="Times New Roman" w:cs="Times New Roman"/>
                <w:sz w:val="28"/>
                <w:szCs w:val="28"/>
                <w:lang w:val="uk-UA"/>
              </w:rPr>
              <w:t xml:space="preserve"> </w:t>
            </w:r>
            <w:r w:rsidRPr="00A81DA1">
              <w:rPr>
                <w:rFonts w:ascii="Times New Roman" w:eastAsia="Calibri" w:hAnsi="Times New Roman" w:cs="Times New Roman"/>
                <w:b/>
                <w:sz w:val="28"/>
                <w:szCs w:val="28"/>
                <w:lang w:val="uk-UA"/>
              </w:rPr>
              <w:t>в період дії воєнного стану, в тому числі спосіб подання, адреса та строк їх подання</w:t>
            </w:r>
          </w:p>
          <w:p w:rsidR="008F28DE" w:rsidRPr="00A81DA1" w:rsidRDefault="008F28DE" w:rsidP="008F28DE">
            <w:pPr>
              <w:spacing w:after="0" w:line="240" w:lineRule="auto"/>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p w:rsidR="008F28DE" w:rsidRPr="00A81DA1" w:rsidRDefault="008F28DE" w:rsidP="008F28DE">
            <w:pPr>
              <w:spacing w:after="0" w:line="240" w:lineRule="auto"/>
              <w:jc w:val="both"/>
              <w:rPr>
                <w:rFonts w:ascii="Times New Roman" w:eastAsia="Calibri" w:hAnsi="Times New Roman" w:cs="Times New Roman"/>
                <w:b/>
                <w:sz w:val="28"/>
                <w:szCs w:val="28"/>
                <w:lang w:val="uk-UA"/>
              </w:rPr>
            </w:pP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1) резюме (за формою відповідно до постанови КМУ від 25.03.2016 № 246), в якому обов’язково зазначається така інформація:</w:t>
            </w:r>
          </w:p>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прізвище, ім’я, по батькові кандидата;</w:t>
            </w:r>
          </w:p>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реквізити документа, що посвідчує особу та   підтверджує громадянство України;</w:t>
            </w:r>
          </w:p>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підтвердження наявності відповідного ступеня вищої освіти;</w:t>
            </w:r>
          </w:p>
          <w:p w:rsidR="008F28DE" w:rsidRPr="00A81DA1" w:rsidRDefault="008F28DE" w:rsidP="008F28DE">
            <w:pPr>
              <w:shd w:val="clear" w:color="auto" w:fill="FFFFFF"/>
              <w:tabs>
                <w:tab w:val="left" w:pos="612"/>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8F28DE" w:rsidRPr="00A81DA1" w:rsidRDefault="008F28DE" w:rsidP="008F28DE">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2) копію документа, що посвідчує особу та підтверджує громадянство України;</w:t>
            </w:r>
          </w:p>
          <w:p w:rsidR="008F28DE" w:rsidRPr="00A81DA1" w:rsidRDefault="008F28DE" w:rsidP="008F28DE">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3) копію документа, що підтверджує рівень освіти;</w:t>
            </w:r>
          </w:p>
          <w:p w:rsidR="008F28DE" w:rsidRPr="00A81DA1" w:rsidRDefault="008F28DE" w:rsidP="008F28DE">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xml:space="preserve">4) копію Державного сертифікату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 </w:t>
            </w:r>
          </w:p>
          <w:p w:rsidR="008F28DE" w:rsidRPr="00A81DA1" w:rsidRDefault="008F28DE" w:rsidP="008F28DE">
            <w:pPr>
              <w:widowControl w:val="0"/>
              <w:tabs>
                <w:tab w:val="left" w:pos="136"/>
                <w:tab w:val="left" w:pos="1440"/>
              </w:tabs>
              <w:spacing w:after="0" w:line="240" w:lineRule="auto"/>
              <w:ind w:left="136" w:right="137" w:firstLine="6"/>
              <w:jc w:val="both"/>
              <w:rPr>
                <w:rFonts w:ascii="Times New Roman" w:eastAsia="Calibri" w:hAnsi="Times New Roman" w:cs="Times New Roman"/>
                <w:sz w:val="28"/>
                <w:szCs w:val="28"/>
              </w:rPr>
            </w:pPr>
            <w:r w:rsidRPr="00A81DA1">
              <w:rPr>
                <w:rFonts w:ascii="Times New Roman" w:eastAsia="Calibri" w:hAnsi="Times New Roman" w:cs="Times New Roman"/>
                <w:sz w:val="28"/>
                <w:szCs w:val="28"/>
                <w:lang w:val="uk-UA"/>
              </w:rPr>
              <w:t>5) довідка за результатами перевірки, проведеної відповідно до вимог Закону України «Про очищення влади» (за наявності);</w:t>
            </w:r>
          </w:p>
          <w:p w:rsidR="008F28DE" w:rsidRPr="00A81DA1" w:rsidRDefault="008F28DE" w:rsidP="008F28DE">
            <w:pPr>
              <w:widowControl w:val="0"/>
              <w:tabs>
                <w:tab w:val="left" w:pos="1440"/>
              </w:tabs>
              <w:spacing w:after="0" w:line="240" w:lineRule="auto"/>
              <w:ind w:left="142" w:right="137"/>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6) особова картка державного службовця за формою відповідно до наказу НАДС                        від 19.05.2020 № 77-20</w:t>
            </w:r>
            <w:bookmarkStart w:id="2" w:name="n23"/>
            <w:bookmarkEnd w:id="2"/>
            <w:r w:rsidRPr="00A81DA1">
              <w:rPr>
                <w:rFonts w:ascii="Times New Roman" w:eastAsia="Calibri" w:hAnsi="Times New Roman" w:cs="Times New Roman"/>
                <w:sz w:val="28"/>
                <w:szCs w:val="28"/>
                <w:lang w:val="uk-UA"/>
              </w:rPr>
              <w:t xml:space="preserve"> (за бажанням).</w:t>
            </w:r>
          </w:p>
          <w:p w:rsidR="008F28DE" w:rsidRPr="00A81DA1" w:rsidRDefault="008F28DE" w:rsidP="008F28DE">
            <w:pPr>
              <w:autoSpaceDE w:val="0"/>
              <w:autoSpaceDN w:val="0"/>
              <w:adjustRightInd w:val="0"/>
              <w:spacing w:after="0" w:line="240" w:lineRule="auto"/>
              <w:ind w:left="136"/>
              <w:rPr>
                <w:rFonts w:ascii="Times New Roman" w:eastAsia="Calibri" w:hAnsi="Times New Roman" w:cs="Times New Roman"/>
                <w:sz w:val="28"/>
                <w:szCs w:val="28"/>
                <w:lang w:val="uk-UA" w:eastAsia="ru-RU"/>
              </w:rPr>
            </w:pPr>
            <w:r w:rsidRPr="00A81DA1">
              <w:rPr>
                <w:rFonts w:ascii="Times New Roman" w:eastAsia="Calibri" w:hAnsi="Times New Roman" w:cs="Times New Roman"/>
                <w:sz w:val="28"/>
                <w:szCs w:val="28"/>
                <w:lang w:val="uk-UA" w:eastAsia="ru-RU"/>
              </w:rPr>
              <w:t>7) підтвердження подання декларації особи,     уповноваженої на виконання функцій держави або місцевого самоврядування</w:t>
            </w:r>
            <w:r w:rsidR="007D20CA">
              <w:rPr>
                <w:rFonts w:ascii="Times New Roman" w:eastAsia="Calibri" w:hAnsi="Times New Roman" w:cs="Times New Roman"/>
                <w:sz w:val="28"/>
                <w:szCs w:val="28"/>
                <w:lang w:val="uk-UA" w:eastAsia="ru-RU"/>
              </w:rPr>
              <w:t>, за минулий рік.</w:t>
            </w:r>
          </w:p>
          <w:p w:rsidR="0076476D" w:rsidRPr="00A81DA1" w:rsidRDefault="0076476D" w:rsidP="008F28DE">
            <w:pPr>
              <w:autoSpaceDE w:val="0"/>
              <w:autoSpaceDN w:val="0"/>
              <w:adjustRightInd w:val="0"/>
              <w:spacing w:after="0" w:line="240" w:lineRule="auto"/>
              <w:ind w:left="136"/>
              <w:rPr>
                <w:rFonts w:ascii="Times New Roman" w:eastAsia="Calibri" w:hAnsi="Times New Roman" w:cs="Times New Roman"/>
                <w:sz w:val="28"/>
                <w:szCs w:val="28"/>
                <w:lang w:val="uk-UA" w:eastAsia="ru-RU"/>
              </w:rPr>
            </w:pPr>
            <w:r w:rsidRPr="00A81DA1">
              <w:rPr>
                <w:rFonts w:ascii="Times New Roman" w:eastAsia="Calibri" w:hAnsi="Times New Roman" w:cs="Times New Roman"/>
                <w:sz w:val="28"/>
                <w:szCs w:val="28"/>
                <w:lang w:val="uk-UA" w:eastAsia="ru-RU"/>
              </w:rPr>
              <w:t xml:space="preserve">8) </w:t>
            </w:r>
            <w:r w:rsidR="00C37A7A" w:rsidRPr="00A81DA1">
              <w:rPr>
                <w:rFonts w:ascii="Times New Roman" w:eastAsia="Calibri" w:hAnsi="Times New Roman" w:cs="Times New Roman"/>
                <w:sz w:val="28"/>
                <w:szCs w:val="28"/>
                <w:lang w:val="uk-UA" w:eastAsia="ru-RU"/>
              </w:rPr>
              <w:t>витяг з інформаційно-аналітичної системи «Облік відомостей про притягнення особи до кримінальної відповідальності та наявності судимості».</w:t>
            </w:r>
          </w:p>
          <w:p w:rsidR="008F28DE" w:rsidRPr="00A81DA1" w:rsidRDefault="008F28DE" w:rsidP="008F28DE">
            <w:pPr>
              <w:autoSpaceDE w:val="0"/>
              <w:autoSpaceDN w:val="0"/>
              <w:adjustRightInd w:val="0"/>
              <w:spacing w:after="0" w:line="240" w:lineRule="auto"/>
              <w:ind w:left="136"/>
              <w:rPr>
                <w:rFonts w:ascii="Times New Roman" w:eastAsia="Calibri" w:hAnsi="Times New Roman" w:cs="Times New Roman"/>
                <w:sz w:val="28"/>
                <w:szCs w:val="28"/>
                <w:lang w:eastAsia="ru-RU"/>
              </w:rPr>
            </w:pPr>
          </w:p>
          <w:p w:rsidR="008F28DE" w:rsidRPr="00A81DA1" w:rsidRDefault="008F28DE" w:rsidP="00EE682C">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sz w:val="28"/>
                <w:szCs w:val="28"/>
                <w:lang w:val="uk-UA"/>
              </w:rPr>
              <w:lastRenderedPageBreak/>
              <w:t xml:space="preserve">Документи приймаються </w:t>
            </w:r>
            <w:r w:rsidRPr="00A81DA1">
              <w:rPr>
                <w:rFonts w:ascii="Times New Roman" w:eastAsia="Calibri" w:hAnsi="Times New Roman" w:cs="Times New Roman"/>
                <w:b/>
                <w:bCs/>
                <w:sz w:val="28"/>
                <w:szCs w:val="28"/>
                <w:lang w:val="uk-UA"/>
              </w:rPr>
              <w:t xml:space="preserve">до </w:t>
            </w:r>
            <w:r w:rsidRPr="00A81DA1">
              <w:rPr>
                <w:rFonts w:ascii="Times New Roman" w:eastAsia="Calibri" w:hAnsi="Times New Roman" w:cs="Times New Roman"/>
                <w:b/>
                <w:sz w:val="28"/>
                <w:szCs w:val="28"/>
                <w:lang w:val="uk-UA"/>
              </w:rPr>
              <w:t xml:space="preserve">18 год 00 хв                     </w:t>
            </w:r>
            <w:r w:rsidR="00891FE9">
              <w:rPr>
                <w:rFonts w:ascii="Times New Roman" w:eastAsia="Calibri" w:hAnsi="Times New Roman" w:cs="Times New Roman"/>
                <w:b/>
                <w:sz w:val="28"/>
                <w:szCs w:val="28"/>
                <w:lang w:val="uk-UA"/>
              </w:rPr>
              <w:t>30</w:t>
            </w:r>
            <w:r w:rsidR="00EE682C">
              <w:rPr>
                <w:rFonts w:ascii="Times New Roman" w:eastAsia="Calibri" w:hAnsi="Times New Roman" w:cs="Times New Roman"/>
                <w:b/>
                <w:sz w:val="28"/>
                <w:szCs w:val="28"/>
                <w:lang w:val="uk-UA"/>
              </w:rPr>
              <w:t xml:space="preserve"> січня 2025</w:t>
            </w:r>
            <w:r w:rsidRPr="00A81DA1">
              <w:rPr>
                <w:rFonts w:ascii="Times New Roman" w:eastAsia="Calibri" w:hAnsi="Times New Roman" w:cs="Times New Roman"/>
                <w:b/>
                <w:sz w:val="28"/>
                <w:szCs w:val="28"/>
                <w:lang w:val="uk-UA"/>
              </w:rPr>
              <w:t xml:space="preserve"> року</w:t>
            </w:r>
            <w:r w:rsidRPr="00A81DA1">
              <w:rPr>
                <w:rFonts w:ascii="Times New Roman" w:eastAsia="Calibri" w:hAnsi="Times New Roman" w:cs="Times New Roman"/>
                <w:sz w:val="28"/>
                <w:szCs w:val="28"/>
                <w:lang w:val="uk-UA"/>
              </w:rPr>
              <w:t xml:space="preserve"> на </w:t>
            </w:r>
            <w:r w:rsidRPr="00A81DA1">
              <w:rPr>
                <w:rFonts w:ascii="Times New Roman" w:eastAsia="Calibri" w:hAnsi="Times New Roman" w:cs="Times New Roman"/>
                <w:b/>
                <w:bCs/>
                <w:sz w:val="28"/>
                <w:szCs w:val="28"/>
                <w:lang w:val="uk-UA"/>
              </w:rPr>
              <w:t>електронну адресу:</w:t>
            </w:r>
            <w:r w:rsidRPr="00A81DA1">
              <w:rPr>
                <w:rFonts w:ascii="Times New Roman" w:eastAsia="Calibri" w:hAnsi="Times New Roman" w:cs="Times New Roman"/>
                <w:sz w:val="28"/>
                <w:szCs w:val="28"/>
                <w:lang w:val="uk-UA"/>
              </w:rPr>
              <w:t xml:space="preserve"> </w:t>
            </w:r>
            <w:proofErr w:type="spellStart"/>
            <w:r w:rsidRPr="00A81DA1">
              <w:rPr>
                <w:rFonts w:ascii="Times New Roman" w:eastAsia="Times New Roman" w:hAnsi="Times New Roman" w:cs="Times New Roman"/>
                <w:sz w:val="28"/>
                <w:szCs w:val="28"/>
                <w:u w:val="single"/>
                <w:lang w:val="en-US"/>
              </w:rPr>
              <w:t>haisyn</w:t>
            </w:r>
            <w:proofErr w:type="spellEnd"/>
            <w:r w:rsidRPr="00A81DA1">
              <w:rPr>
                <w:rFonts w:ascii="Times New Roman" w:eastAsia="Times New Roman" w:hAnsi="Times New Roman" w:cs="Times New Roman"/>
                <w:sz w:val="28"/>
                <w:szCs w:val="28"/>
                <w:u w:val="single"/>
              </w:rPr>
              <w:t>@</w:t>
            </w:r>
            <w:r w:rsidRPr="00A81DA1">
              <w:rPr>
                <w:rFonts w:ascii="Times New Roman" w:eastAsia="Times New Roman" w:hAnsi="Times New Roman" w:cs="Times New Roman"/>
                <w:sz w:val="28"/>
                <w:szCs w:val="28"/>
                <w:u w:val="single"/>
                <w:lang w:val="en-US"/>
              </w:rPr>
              <w:t>vin</w:t>
            </w:r>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gp</w:t>
            </w:r>
            <w:proofErr w:type="spellEnd"/>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gov</w:t>
            </w:r>
            <w:proofErr w:type="spellEnd"/>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ua</w:t>
            </w:r>
            <w:proofErr w:type="spellEnd"/>
            <w:r w:rsidRPr="00A81DA1">
              <w:rPr>
                <w:rFonts w:ascii="Times New Roman" w:eastAsia="Calibri" w:hAnsi="Times New Roman" w:cs="Times New Roman"/>
                <w:sz w:val="28"/>
                <w:szCs w:val="28"/>
                <w:lang w:val="uk-UA"/>
              </w:rPr>
              <w:t xml:space="preserve"> або </w:t>
            </w:r>
            <w:r w:rsidRPr="00A81DA1">
              <w:rPr>
                <w:rFonts w:ascii="Times New Roman" w:eastAsia="Calibri" w:hAnsi="Times New Roman" w:cs="Times New Roman"/>
                <w:bCs/>
                <w:sz w:val="28"/>
                <w:szCs w:val="28"/>
                <w:lang w:val="uk-UA"/>
              </w:rPr>
              <w:t xml:space="preserve">безпосередньо у </w:t>
            </w:r>
            <w:r w:rsidRPr="00A81DA1">
              <w:rPr>
                <w:rFonts w:ascii="Times New Roman" w:eastAsia="Calibri" w:hAnsi="Times New Roman" w:cs="Times New Roman"/>
                <w:sz w:val="28"/>
                <w:szCs w:val="28"/>
                <w:lang w:val="uk-UA"/>
              </w:rPr>
              <w:t xml:space="preserve">Гайсинській </w:t>
            </w:r>
            <w:r w:rsidRPr="00A81DA1">
              <w:rPr>
                <w:rFonts w:ascii="Times New Roman" w:eastAsia="Calibri" w:hAnsi="Times New Roman" w:cs="Times New Roman"/>
                <w:bCs/>
                <w:sz w:val="28"/>
                <w:szCs w:val="28"/>
                <w:lang w:val="uk-UA"/>
              </w:rPr>
              <w:t xml:space="preserve">окружній прокуратурі </w:t>
            </w:r>
            <w:r w:rsidRPr="00A81DA1">
              <w:rPr>
                <w:rFonts w:ascii="Times New Roman" w:eastAsia="Calibri" w:hAnsi="Times New Roman" w:cs="Times New Roman"/>
                <w:sz w:val="28"/>
                <w:szCs w:val="28"/>
                <w:lang w:val="uk-UA"/>
              </w:rPr>
              <w:t xml:space="preserve">за </w:t>
            </w:r>
            <w:proofErr w:type="spellStart"/>
            <w:r w:rsidRPr="00A81DA1">
              <w:rPr>
                <w:rFonts w:ascii="Times New Roman" w:eastAsia="Calibri" w:hAnsi="Times New Roman" w:cs="Times New Roman"/>
                <w:sz w:val="28"/>
                <w:szCs w:val="28"/>
                <w:lang w:val="uk-UA"/>
              </w:rPr>
              <w:t>адресою</w:t>
            </w:r>
            <w:proofErr w:type="spellEnd"/>
            <w:r w:rsidRPr="00A81DA1">
              <w:rPr>
                <w:rFonts w:ascii="Times New Roman" w:eastAsia="Calibri" w:hAnsi="Times New Roman" w:cs="Times New Roman"/>
                <w:sz w:val="28"/>
                <w:szCs w:val="28"/>
                <w:lang w:val="uk-UA"/>
              </w:rPr>
              <w:t xml:space="preserve">: </w:t>
            </w:r>
            <w:r w:rsidRPr="00A81DA1">
              <w:rPr>
                <w:rFonts w:ascii="Times New Roman" w:eastAsia="Calibri" w:hAnsi="Times New Roman" w:cs="Times New Roman"/>
                <w:b/>
                <w:bCs/>
                <w:sz w:val="28"/>
                <w:szCs w:val="28"/>
                <w:lang w:val="uk-UA"/>
              </w:rPr>
              <w:t>вул. Волонтерів, 15а, м. Гайсин</w:t>
            </w:r>
          </w:p>
        </w:tc>
      </w:tr>
      <w:tr w:rsidR="008F28DE" w:rsidRPr="00A81DA1" w:rsidTr="00A81DA1">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D90709" w:rsidP="008F28DE">
            <w:pPr>
              <w:spacing w:after="0" w:line="240" w:lineRule="auto"/>
              <w:ind w:right="135"/>
              <w:jc w:val="both"/>
              <w:rPr>
                <w:rFonts w:ascii="Times New Roman" w:eastAsia="Calibri" w:hAnsi="Times New Roman" w:cs="Times New Roman"/>
                <w:sz w:val="28"/>
                <w:szCs w:val="28"/>
                <w:lang w:val="uk-UA"/>
              </w:rPr>
            </w:pPr>
            <w:proofErr w:type="spellStart"/>
            <w:r w:rsidRPr="00A81DA1">
              <w:rPr>
                <w:rFonts w:ascii="Times New Roman" w:eastAsia="Calibri" w:hAnsi="Times New Roman" w:cs="Times New Roman"/>
                <w:sz w:val="28"/>
                <w:szCs w:val="28"/>
                <w:lang w:val="uk-UA"/>
              </w:rPr>
              <w:t>Синявська</w:t>
            </w:r>
            <w:proofErr w:type="spellEnd"/>
            <w:r w:rsidRPr="00A81DA1">
              <w:rPr>
                <w:rFonts w:ascii="Times New Roman" w:eastAsia="Calibri" w:hAnsi="Times New Roman" w:cs="Times New Roman"/>
                <w:sz w:val="28"/>
                <w:szCs w:val="28"/>
                <w:lang w:val="uk-UA"/>
              </w:rPr>
              <w:t xml:space="preserve"> Леся Петрівна</w:t>
            </w:r>
            <w:r w:rsidR="008F28DE" w:rsidRPr="00A81DA1">
              <w:rPr>
                <w:rFonts w:ascii="Times New Roman" w:eastAsia="Calibri" w:hAnsi="Times New Roman" w:cs="Times New Roman"/>
                <w:sz w:val="28"/>
                <w:szCs w:val="28"/>
                <w:lang w:val="uk-UA"/>
              </w:rPr>
              <w:t xml:space="preserve"> </w:t>
            </w:r>
          </w:p>
          <w:p w:rsidR="008F28DE" w:rsidRPr="00A81DA1" w:rsidRDefault="008F28DE" w:rsidP="008F28DE">
            <w:pPr>
              <w:spacing w:after="0" w:line="240" w:lineRule="auto"/>
              <w:ind w:right="135"/>
              <w:jc w:val="both"/>
              <w:rPr>
                <w:rFonts w:ascii="Times New Roman" w:eastAsia="Calibri" w:hAnsi="Times New Roman" w:cs="Times New Roman"/>
                <w:sz w:val="28"/>
                <w:szCs w:val="28"/>
                <w:lang w:val="uk-UA"/>
              </w:rPr>
            </w:pPr>
            <w:proofErr w:type="spellStart"/>
            <w:r w:rsidRPr="00A81DA1">
              <w:rPr>
                <w:rFonts w:ascii="Times New Roman" w:eastAsia="Calibri" w:hAnsi="Times New Roman" w:cs="Times New Roman"/>
                <w:sz w:val="28"/>
                <w:szCs w:val="28"/>
                <w:lang w:val="uk-UA"/>
              </w:rPr>
              <w:t>тел</w:t>
            </w:r>
            <w:proofErr w:type="spellEnd"/>
            <w:r w:rsidRPr="00A81DA1">
              <w:rPr>
                <w:rFonts w:ascii="Times New Roman" w:eastAsia="Calibri" w:hAnsi="Times New Roman" w:cs="Times New Roman"/>
                <w:sz w:val="28"/>
                <w:szCs w:val="28"/>
                <w:lang w:val="uk-UA"/>
              </w:rPr>
              <w:t>. +380</w:t>
            </w:r>
            <w:r w:rsidR="00D90709" w:rsidRPr="00A81DA1">
              <w:rPr>
                <w:rFonts w:ascii="Times New Roman" w:eastAsia="Calibri" w:hAnsi="Times New Roman" w:cs="Times New Roman"/>
                <w:sz w:val="28"/>
                <w:szCs w:val="28"/>
                <w:lang w:val="uk-UA"/>
              </w:rPr>
              <w:t>675081316, +380666473703</w:t>
            </w:r>
            <w:r w:rsidRPr="00A81DA1">
              <w:rPr>
                <w:rFonts w:ascii="Times New Roman" w:eastAsia="Calibri" w:hAnsi="Times New Roman" w:cs="Times New Roman"/>
                <w:sz w:val="28"/>
                <w:szCs w:val="28"/>
                <w:lang w:val="uk-UA"/>
              </w:rPr>
              <w:t xml:space="preserve">; </w:t>
            </w:r>
          </w:p>
          <w:p w:rsidR="008F28DE" w:rsidRPr="00A81DA1" w:rsidRDefault="008F28DE" w:rsidP="008F28DE">
            <w:pPr>
              <w:spacing w:after="0"/>
              <w:rPr>
                <w:rFonts w:ascii="Times New Roman" w:eastAsia="Calibri" w:hAnsi="Times New Roman" w:cs="Times New Roman"/>
                <w:sz w:val="28"/>
                <w:szCs w:val="28"/>
                <w:lang w:eastAsia="ru-RU"/>
              </w:rPr>
            </w:pPr>
            <w:r w:rsidRPr="00A81DA1">
              <w:rPr>
                <w:rFonts w:ascii="Times New Roman" w:eastAsia="Calibri" w:hAnsi="Times New Roman" w:cs="Times New Roman"/>
                <w:sz w:val="28"/>
                <w:szCs w:val="28"/>
                <w:lang w:val="uk-UA"/>
              </w:rPr>
              <w:t>е-</w:t>
            </w:r>
            <w:proofErr w:type="spellStart"/>
            <w:r w:rsidRPr="00A81DA1">
              <w:rPr>
                <w:rFonts w:ascii="Times New Roman" w:eastAsia="Calibri" w:hAnsi="Times New Roman" w:cs="Times New Roman"/>
                <w:sz w:val="28"/>
                <w:szCs w:val="28"/>
                <w:lang w:val="uk-UA"/>
              </w:rPr>
              <w:t>mail</w:t>
            </w:r>
            <w:proofErr w:type="spellEnd"/>
            <w:r w:rsidRPr="00A81DA1">
              <w:rPr>
                <w:rFonts w:ascii="Times New Roman" w:eastAsia="Calibri" w:hAnsi="Times New Roman" w:cs="Times New Roman"/>
                <w:sz w:val="28"/>
                <w:szCs w:val="28"/>
                <w:lang w:val="uk-UA"/>
              </w:rPr>
              <w:t xml:space="preserve">: </w:t>
            </w:r>
            <w:proofErr w:type="spellStart"/>
            <w:r w:rsidRPr="00A81DA1">
              <w:rPr>
                <w:rFonts w:ascii="Times New Roman" w:eastAsia="Times New Roman" w:hAnsi="Times New Roman" w:cs="Times New Roman"/>
                <w:sz w:val="28"/>
                <w:szCs w:val="28"/>
                <w:u w:val="single"/>
                <w:lang w:val="en-US"/>
              </w:rPr>
              <w:t>haisyn</w:t>
            </w:r>
            <w:proofErr w:type="spellEnd"/>
            <w:r w:rsidRPr="00A81DA1">
              <w:rPr>
                <w:rFonts w:ascii="Times New Roman" w:eastAsia="Times New Roman" w:hAnsi="Times New Roman" w:cs="Times New Roman"/>
                <w:sz w:val="28"/>
                <w:szCs w:val="28"/>
                <w:u w:val="single"/>
              </w:rPr>
              <w:t>@</w:t>
            </w:r>
            <w:r w:rsidRPr="00A81DA1">
              <w:rPr>
                <w:rFonts w:ascii="Times New Roman" w:eastAsia="Times New Roman" w:hAnsi="Times New Roman" w:cs="Times New Roman"/>
                <w:sz w:val="28"/>
                <w:szCs w:val="28"/>
                <w:u w:val="single"/>
                <w:lang w:val="en-US"/>
              </w:rPr>
              <w:t>vin</w:t>
            </w:r>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gp</w:t>
            </w:r>
            <w:proofErr w:type="spellEnd"/>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gov</w:t>
            </w:r>
            <w:proofErr w:type="spellEnd"/>
            <w:r w:rsidRPr="00A81DA1">
              <w:rPr>
                <w:rFonts w:ascii="Times New Roman" w:eastAsia="Times New Roman" w:hAnsi="Times New Roman" w:cs="Times New Roman"/>
                <w:sz w:val="28"/>
                <w:szCs w:val="28"/>
                <w:u w:val="single"/>
              </w:rPr>
              <w:t>.</w:t>
            </w:r>
            <w:proofErr w:type="spellStart"/>
            <w:r w:rsidRPr="00A81DA1">
              <w:rPr>
                <w:rFonts w:ascii="Times New Roman" w:eastAsia="Times New Roman" w:hAnsi="Times New Roman" w:cs="Times New Roman"/>
                <w:sz w:val="28"/>
                <w:szCs w:val="28"/>
                <w:u w:val="single"/>
                <w:lang w:val="en-US"/>
              </w:rPr>
              <w:t>ua</w:t>
            </w:r>
            <w:proofErr w:type="spellEnd"/>
          </w:p>
        </w:tc>
      </w:tr>
      <w:tr w:rsidR="008F28DE" w:rsidRPr="00A81DA1" w:rsidTr="00A81DA1">
        <w:tc>
          <w:tcPr>
            <w:tcW w:w="9920" w:type="dxa"/>
            <w:gridSpan w:val="3"/>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 xml:space="preserve">Кваліфікаційні вимоги </w:t>
            </w:r>
          </w:p>
        </w:tc>
      </w:tr>
      <w:tr w:rsidR="008F28DE" w:rsidRPr="00A81DA1" w:rsidTr="00A81DA1">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1.</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 xml:space="preserve">Освіта                   </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146C0A">
            <w:pPr>
              <w:shd w:val="clear" w:color="auto" w:fill="FFFFFF"/>
              <w:spacing w:after="0" w:line="240" w:lineRule="atLeast"/>
              <w:rPr>
                <w:rFonts w:ascii="Times New Roman" w:eastAsia="Calibri" w:hAnsi="Times New Roman" w:cs="Times New Roman"/>
                <w:sz w:val="28"/>
                <w:szCs w:val="28"/>
                <w:lang w:val="uk-UA"/>
              </w:rPr>
            </w:pPr>
            <w:r w:rsidRPr="00A81DA1">
              <w:rPr>
                <w:rFonts w:ascii="Times New Roman" w:eastAsia="Times New Roman" w:hAnsi="Times New Roman" w:cs="Times New Roman"/>
                <w:sz w:val="28"/>
                <w:szCs w:val="28"/>
                <w:lang w:val="uk-UA" w:eastAsia="ru-RU"/>
              </w:rPr>
              <w:t>Вища освіта за освітньо-кваліфікаційним рівнем не нижче ступеня молодшого бакалавра або бакалавра</w:t>
            </w:r>
          </w:p>
        </w:tc>
      </w:tr>
      <w:tr w:rsidR="008F28DE" w:rsidRPr="00A81DA1" w:rsidTr="00A81DA1">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2.</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 xml:space="preserve">Досвід роботи </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Times New Roman" w:hAnsi="Times New Roman" w:cs="Times New Roman"/>
                <w:sz w:val="28"/>
                <w:szCs w:val="28"/>
                <w:lang w:val="uk-UA" w:eastAsia="ru-RU"/>
              </w:rPr>
            </w:pPr>
            <w:r w:rsidRPr="00A81DA1">
              <w:rPr>
                <w:rFonts w:ascii="Times New Roman" w:eastAsia="Times New Roman" w:hAnsi="Times New Roman" w:cs="Times New Roman"/>
                <w:sz w:val="28"/>
                <w:szCs w:val="28"/>
                <w:lang w:val="uk-UA" w:eastAsia="ru-RU"/>
              </w:rPr>
              <w:t xml:space="preserve">Досвід роботи не потребується </w:t>
            </w:r>
          </w:p>
          <w:p w:rsidR="00146C0A" w:rsidRPr="00A81DA1" w:rsidRDefault="00146C0A" w:rsidP="008F28DE">
            <w:pPr>
              <w:spacing w:after="0" w:line="240" w:lineRule="auto"/>
              <w:jc w:val="both"/>
              <w:rPr>
                <w:rFonts w:ascii="Times New Roman" w:eastAsia="Calibri" w:hAnsi="Times New Roman" w:cs="Times New Roman"/>
                <w:sz w:val="28"/>
                <w:szCs w:val="28"/>
                <w:lang w:val="uk-UA"/>
              </w:rPr>
            </w:pPr>
          </w:p>
        </w:tc>
      </w:tr>
      <w:tr w:rsidR="008F28DE" w:rsidRPr="00A81DA1" w:rsidTr="00A81DA1">
        <w:trPr>
          <w:trHeight w:val="248"/>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3.</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Володіння державною мовою</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Вільне володіння державною мовою</w:t>
            </w:r>
          </w:p>
        </w:tc>
      </w:tr>
      <w:tr w:rsidR="008F28DE" w:rsidRPr="00A81DA1" w:rsidTr="00A81DA1">
        <w:trPr>
          <w:trHeight w:val="331"/>
        </w:trPr>
        <w:tc>
          <w:tcPr>
            <w:tcW w:w="9920" w:type="dxa"/>
            <w:gridSpan w:val="3"/>
            <w:tcBorders>
              <w:top w:val="single" w:sz="2" w:space="0" w:color="auto"/>
              <w:left w:val="single" w:sz="2" w:space="0" w:color="auto"/>
              <w:bottom w:val="single" w:sz="4"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Вимоги до компетентності</w:t>
            </w:r>
          </w:p>
        </w:tc>
      </w:tr>
      <w:tr w:rsidR="008F28DE" w:rsidRPr="00A81DA1" w:rsidTr="00A81DA1">
        <w:trPr>
          <w:trHeight w:val="310"/>
        </w:trPr>
        <w:tc>
          <w:tcPr>
            <w:tcW w:w="3825" w:type="dxa"/>
            <w:gridSpan w:val="2"/>
            <w:tcBorders>
              <w:top w:val="single" w:sz="4" w:space="0" w:color="auto"/>
              <w:left w:val="single" w:sz="4" w:space="0" w:color="auto"/>
              <w:bottom w:val="single" w:sz="4" w:space="0" w:color="auto"/>
              <w:right w:val="single" w:sz="4"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Вимога</w:t>
            </w:r>
          </w:p>
        </w:tc>
        <w:tc>
          <w:tcPr>
            <w:tcW w:w="6095" w:type="dxa"/>
            <w:tcBorders>
              <w:top w:val="single" w:sz="4" w:space="0" w:color="auto"/>
              <w:left w:val="single" w:sz="4" w:space="0" w:color="auto"/>
              <w:bottom w:val="single" w:sz="4" w:space="0" w:color="auto"/>
              <w:right w:val="single" w:sz="4"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Компоненти вимоги</w:t>
            </w:r>
          </w:p>
        </w:tc>
      </w:tr>
      <w:tr w:rsidR="008F28DE" w:rsidRPr="00A81DA1" w:rsidTr="00A81DA1">
        <w:trPr>
          <w:trHeight w:val="690"/>
        </w:trPr>
        <w:tc>
          <w:tcPr>
            <w:tcW w:w="588" w:type="dxa"/>
            <w:tcBorders>
              <w:top w:val="single" w:sz="4" w:space="0" w:color="auto"/>
              <w:left w:val="single" w:sz="4" w:space="0" w:color="auto"/>
              <w:bottom w:val="single" w:sz="4" w:space="0" w:color="auto"/>
              <w:right w:val="single" w:sz="4"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1.</w:t>
            </w:r>
          </w:p>
        </w:tc>
        <w:tc>
          <w:tcPr>
            <w:tcW w:w="3237" w:type="dxa"/>
            <w:tcBorders>
              <w:top w:val="single" w:sz="4" w:space="0" w:color="auto"/>
              <w:left w:val="single" w:sz="4" w:space="0" w:color="auto"/>
              <w:bottom w:val="single" w:sz="4" w:space="0" w:color="auto"/>
              <w:right w:val="single" w:sz="4" w:space="0" w:color="auto"/>
            </w:tcBorders>
          </w:tcPr>
          <w:p w:rsidR="008F28DE" w:rsidRPr="00A81DA1" w:rsidRDefault="008F28DE" w:rsidP="008F28DE">
            <w:pPr>
              <w:pBdr>
                <w:top w:val="nil"/>
                <w:left w:val="nil"/>
                <w:bottom w:val="nil"/>
                <w:right w:val="nil"/>
                <w:between w:val="nil"/>
              </w:pBdr>
              <w:ind w:left="176" w:right="106"/>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lang w:val="uk-UA"/>
              </w:rPr>
              <w:t>Аналітичні здібності</w:t>
            </w:r>
          </w:p>
        </w:tc>
        <w:tc>
          <w:tcPr>
            <w:tcW w:w="6095" w:type="dxa"/>
            <w:tcBorders>
              <w:top w:val="single" w:sz="4" w:space="0" w:color="auto"/>
              <w:left w:val="single" w:sz="4" w:space="0" w:color="auto"/>
              <w:bottom w:val="single" w:sz="4" w:space="0" w:color="auto"/>
              <w:right w:val="single" w:sz="4" w:space="0" w:color="auto"/>
            </w:tcBorders>
          </w:tcPr>
          <w:p w:rsidR="008F28DE" w:rsidRPr="00A81DA1" w:rsidRDefault="008F28DE" w:rsidP="008F28DE">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lang w:val="uk-UA"/>
              </w:rPr>
              <w:t xml:space="preserve"> -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8F28DE" w:rsidRPr="00A81DA1" w:rsidRDefault="008F28DE" w:rsidP="008F28DE">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lang w:val="uk-UA"/>
              </w:rPr>
              <w:t xml:space="preserve"> - вміння встановлювати причинно-наслідкові зв’язки;</w:t>
            </w:r>
          </w:p>
          <w:p w:rsidR="008F28DE" w:rsidRPr="00A81DA1" w:rsidRDefault="008F28DE" w:rsidP="008F28DE">
            <w:pPr>
              <w:widowControl w:val="0"/>
              <w:pBdr>
                <w:top w:val="nil"/>
                <w:left w:val="nil"/>
                <w:bottom w:val="nil"/>
                <w:right w:val="nil"/>
                <w:between w:val="nil"/>
              </w:pBdr>
              <w:tabs>
                <w:tab w:val="left" w:pos="300"/>
              </w:tabs>
              <w:spacing w:after="0" w:line="240" w:lineRule="auto"/>
              <w:ind w:right="272"/>
              <w:jc w:val="both"/>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lang w:val="uk-UA"/>
              </w:rPr>
              <w:t xml:space="preserve"> - вміння аналізувати інформацію та робити висновки, критично оцінювати ситуації, прогнозувати та робити власні висновки</w:t>
            </w:r>
          </w:p>
        </w:tc>
      </w:tr>
      <w:tr w:rsidR="008F28DE" w:rsidRPr="00A81DA1" w:rsidTr="00A81DA1">
        <w:trPr>
          <w:trHeight w:val="690"/>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2.</w:t>
            </w:r>
          </w:p>
        </w:tc>
        <w:tc>
          <w:tcPr>
            <w:tcW w:w="3237"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spacing w:after="0" w:line="240" w:lineRule="auto"/>
              <w:ind w:left="110"/>
              <w:rPr>
                <w:rFonts w:ascii="Times New Roman" w:eastAsia="Times New Roman" w:hAnsi="Times New Roman" w:cs="Times New Roman"/>
                <w:sz w:val="28"/>
                <w:szCs w:val="28"/>
                <w:lang w:val="uk-UA"/>
              </w:rPr>
            </w:pPr>
            <w:r w:rsidRPr="00A81DA1">
              <w:rPr>
                <w:rFonts w:ascii="Times New Roman" w:eastAsia="Times New Roman" w:hAnsi="Times New Roman" w:cs="Times New Roman"/>
                <w:sz w:val="28"/>
                <w:szCs w:val="28"/>
                <w:highlight w:val="white"/>
                <w:lang w:val="uk-UA"/>
              </w:rPr>
              <w:t>Відповідальність</w:t>
            </w:r>
          </w:p>
        </w:tc>
        <w:tc>
          <w:tcPr>
            <w:tcW w:w="6095"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tabs>
                <w:tab w:val="left" w:pos="612"/>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усвідомлення важливості якісного виконання своїх посадових обов'язків з дотриманням строків та встановлених процедур;</w:t>
            </w:r>
          </w:p>
          <w:p w:rsidR="008F28DE" w:rsidRPr="00A81DA1" w:rsidRDefault="008F28DE" w:rsidP="008F28DE">
            <w:pPr>
              <w:tabs>
                <w:tab w:val="left" w:pos="612"/>
              </w:tabs>
              <w:spacing w:after="0" w:line="240" w:lineRule="auto"/>
              <w:ind w:right="125" w:firstLine="142"/>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8F28DE" w:rsidRPr="00A81DA1" w:rsidRDefault="008F28DE" w:rsidP="008F28DE">
            <w:pPr>
              <w:tabs>
                <w:tab w:val="left" w:pos="612"/>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здатність брати на себе зобов’язання, чітко їх дотримуватись і виконувати</w:t>
            </w:r>
          </w:p>
        </w:tc>
      </w:tr>
      <w:tr w:rsidR="008F28DE" w:rsidRPr="00A81DA1" w:rsidTr="00A81DA1">
        <w:trPr>
          <w:trHeight w:val="690"/>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3.</w:t>
            </w:r>
          </w:p>
        </w:tc>
        <w:tc>
          <w:tcPr>
            <w:tcW w:w="3237"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spacing w:after="0" w:line="240" w:lineRule="auto"/>
              <w:ind w:left="110"/>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Комунікація та взаємодія</w:t>
            </w:r>
          </w:p>
        </w:tc>
        <w:tc>
          <w:tcPr>
            <w:tcW w:w="6095"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numPr>
                <w:ilvl w:val="0"/>
                <w:numId w:val="2"/>
              </w:numPr>
              <w:tabs>
                <w:tab w:val="left" w:pos="142"/>
              </w:tabs>
              <w:spacing w:after="0" w:line="240" w:lineRule="auto"/>
              <w:ind w:left="142" w:right="125" w:hanging="9"/>
              <w:contextualSpacing/>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вміння визначати заінтересовані і впливові сторони та розбудовувати партнерські відносини;</w:t>
            </w:r>
          </w:p>
          <w:p w:rsidR="008F28DE" w:rsidRPr="00A81DA1" w:rsidRDefault="008F28DE" w:rsidP="008F28DE">
            <w:pPr>
              <w:numPr>
                <w:ilvl w:val="0"/>
                <w:numId w:val="2"/>
              </w:numPr>
              <w:tabs>
                <w:tab w:val="left" w:pos="142"/>
              </w:tabs>
              <w:spacing w:after="0" w:line="240" w:lineRule="auto"/>
              <w:ind w:left="142" w:right="125" w:hanging="9"/>
              <w:contextualSpacing/>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здатність ефективно взаємодіяти – дослухатися, сприймати та викладати думку;</w:t>
            </w:r>
          </w:p>
          <w:p w:rsidR="008F28DE" w:rsidRPr="00A81DA1" w:rsidRDefault="008F28DE" w:rsidP="008F28DE">
            <w:pPr>
              <w:numPr>
                <w:ilvl w:val="0"/>
                <w:numId w:val="2"/>
              </w:numPr>
              <w:tabs>
                <w:tab w:val="left" w:pos="612"/>
              </w:tabs>
              <w:spacing w:after="0" w:line="240" w:lineRule="auto"/>
              <w:ind w:right="125"/>
              <w:contextualSpacing/>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вміння публічно виступати перед аудиторією;</w:t>
            </w:r>
          </w:p>
          <w:p w:rsidR="008F28DE" w:rsidRPr="00A81DA1" w:rsidRDefault="008F28DE" w:rsidP="008F28DE">
            <w:pPr>
              <w:numPr>
                <w:ilvl w:val="0"/>
                <w:numId w:val="2"/>
              </w:numPr>
              <w:tabs>
                <w:tab w:val="left" w:pos="142"/>
              </w:tabs>
              <w:spacing w:after="0" w:line="240" w:lineRule="auto"/>
              <w:ind w:right="125" w:firstLine="133"/>
              <w:contextualSpacing/>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lastRenderedPageBreak/>
              <w:t>здатність переконувати інших за допомогою аргументів та послідовної комунікації.</w:t>
            </w:r>
          </w:p>
        </w:tc>
      </w:tr>
      <w:tr w:rsidR="008F28DE" w:rsidRPr="00A81DA1" w:rsidTr="00A81DA1">
        <w:trPr>
          <w:trHeight w:val="690"/>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lastRenderedPageBreak/>
              <w:t>4.</w:t>
            </w:r>
          </w:p>
        </w:tc>
        <w:tc>
          <w:tcPr>
            <w:tcW w:w="3237"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spacing w:after="0" w:line="240" w:lineRule="auto"/>
              <w:ind w:left="110"/>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Цифрова грамотність</w:t>
            </w:r>
          </w:p>
        </w:tc>
        <w:tc>
          <w:tcPr>
            <w:tcW w:w="6095" w:type="dxa"/>
            <w:tcBorders>
              <w:top w:val="single" w:sz="4" w:space="0" w:color="000000"/>
              <w:left w:val="single" w:sz="4" w:space="0" w:color="000000"/>
              <w:bottom w:val="single" w:sz="4" w:space="0" w:color="000000"/>
              <w:right w:val="single" w:sz="4" w:space="0" w:color="000000"/>
            </w:tcBorders>
          </w:tcPr>
          <w:p w:rsidR="008F28DE" w:rsidRPr="00A81DA1" w:rsidRDefault="008F28DE" w:rsidP="008F28DE">
            <w:pPr>
              <w:tabs>
                <w:tab w:val="left" w:pos="754"/>
                <w:tab w:val="left" w:pos="1037"/>
              </w:tabs>
              <w:spacing w:after="0" w:line="240" w:lineRule="auto"/>
              <w:ind w:right="125"/>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bookmarkStart w:id="3" w:name="_heading=h.30j0zll" w:colFirst="0" w:colLast="0"/>
            <w:bookmarkEnd w:id="3"/>
            <w:r w:rsidRPr="00A81DA1">
              <w:rPr>
                <w:rFonts w:ascii="Times New Roman" w:eastAsia="Times New Roman" w:hAnsi="Times New Roman" w:cs="Times New Roman"/>
                <w:sz w:val="28"/>
                <w:szCs w:val="28"/>
                <w:highlight w:val="white"/>
                <w:lang w:val="uk-UA"/>
              </w:rPr>
              <w:t>- здатність уникати небезпек в цифровому середовищі, захищати особисті та конфіденційні дані;</w:t>
            </w:r>
          </w:p>
          <w:p w:rsidR="008F28DE" w:rsidRPr="00A81DA1" w:rsidRDefault="008F28DE" w:rsidP="008F28DE">
            <w:pPr>
              <w:tabs>
                <w:tab w:val="left" w:pos="754"/>
                <w:tab w:val="left" w:pos="1037"/>
              </w:tabs>
              <w:spacing w:after="0" w:line="240" w:lineRule="auto"/>
              <w:ind w:right="125"/>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r w:rsidRPr="00A81DA1">
              <w:rPr>
                <w:rFonts w:ascii="Times New Roman" w:eastAsia="Times New Roman" w:hAnsi="Times New Roman" w:cs="Times New Roman"/>
                <w:sz w:val="28"/>
                <w:szCs w:val="28"/>
                <w:highlight w:val="white"/>
                <w:lang w:val="uk-UA"/>
              </w:rPr>
              <w:t xml:space="preserve"> - здатність використовувати відкриті цифрові ресурси для власного професійного розвитку</w:t>
            </w:r>
          </w:p>
          <w:p w:rsidR="008F28DE" w:rsidRPr="00A81DA1" w:rsidRDefault="008F28DE" w:rsidP="008F28DE">
            <w:pPr>
              <w:tabs>
                <w:tab w:val="left" w:pos="754"/>
                <w:tab w:val="left" w:pos="1037"/>
              </w:tabs>
              <w:spacing w:after="0" w:line="240" w:lineRule="auto"/>
              <w:ind w:right="125" w:firstLine="133"/>
              <w:jc w:val="both"/>
              <w:rPr>
                <w:rFonts w:ascii="Times New Roman" w:eastAsia="Times New Roman" w:hAnsi="Times New Roman" w:cs="Times New Roman"/>
                <w:sz w:val="28"/>
                <w:szCs w:val="28"/>
                <w:highlight w:val="white"/>
                <w:lang w:val="uk-UA"/>
              </w:rPr>
            </w:pPr>
          </w:p>
        </w:tc>
      </w:tr>
      <w:tr w:rsidR="008F28DE" w:rsidRPr="00A81DA1" w:rsidTr="00A81DA1">
        <w:trPr>
          <w:trHeight w:val="140"/>
        </w:trPr>
        <w:tc>
          <w:tcPr>
            <w:tcW w:w="9920" w:type="dxa"/>
            <w:gridSpan w:val="3"/>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Професійні знання</w:t>
            </w:r>
          </w:p>
        </w:tc>
      </w:tr>
      <w:tr w:rsidR="008F28DE" w:rsidRPr="00A81DA1" w:rsidTr="00A81DA1">
        <w:trPr>
          <w:trHeight w:val="300"/>
        </w:trPr>
        <w:tc>
          <w:tcPr>
            <w:tcW w:w="3825" w:type="dxa"/>
            <w:gridSpan w:val="2"/>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Вимога</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Компоненти вимоги</w:t>
            </w:r>
          </w:p>
        </w:tc>
      </w:tr>
      <w:tr w:rsidR="008F28DE" w:rsidRPr="00A81DA1" w:rsidTr="00A81DA1">
        <w:trPr>
          <w:trHeight w:val="690"/>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1.</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Знання законодавства</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numPr>
                <w:ilvl w:val="0"/>
                <w:numId w:val="1"/>
              </w:numPr>
              <w:spacing w:after="0" w:line="240" w:lineRule="auto"/>
              <w:contextualSpacing/>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Конституції України;</w:t>
            </w:r>
          </w:p>
          <w:p w:rsidR="008F28DE" w:rsidRPr="00A81DA1" w:rsidRDefault="008F28DE" w:rsidP="008F28DE">
            <w:pPr>
              <w:numPr>
                <w:ilvl w:val="0"/>
                <w:numId w:val="1"/>
              </w:numPr>
              <w:spacing w:after="0" w:line="240" w:lineRule="auto"/>
              <w:contextualSpacing/>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Закону України «Про державну службу»;</w:t>
            </w:r>
          </w:p>
          <w:p w:rsidR="008F28DE" w:rsidRPr="00A81DA1" w:rsidRDefault="008F28DE" w:rsidP="008F28DE">
            <w:pPr>
              <w:numPr>
                <w:ilvl w:val="0"/>
                <w:numId w:val="1"/>
              </w:numPr>
              <w:spacing w:after="0" w:line="240" w:lineRule="auto"/>
              <w:contextualSpacing/>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Закону України «Про запобігання корупції» та іншого законодавства</w:t>
            </w:r>
          </w:p>
        </w:tc>
      </w:tr>
      <w:tr w:rsidR="008F28DE" w:rsidRPr="00A81DA1" w:rsidTr="00A81DA1">
        <w:trPr>
          <w:trHeight w:val="75"/>
        </w:trPr>
        <w:tc>
          <w:tcPr>
            <w:tcW w:w="588"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jc w:val="center"/>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 xml:space="preserve">2. </w:t>
            </w:r>
          </w:p>
        </w:tc>
        <w:tc>
          <w:tcPr>
            <w:tcW w:w="3237"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spacing w:after="0" w:line="240" w:lineRule="auto"/>
              <w:rPr>
                <w:rFonts w:ascii="Times New Roman" w:eastAsia="Calibri" w:hAnsi="Times New Roman" w:cs="Times New Roman"/>
                <w:b/>
                <w:sz w:val="28"/>
                <w:szCs w:val="28"/>
                <w:lang w:val="uk-UA"/>
              </w:rPr>
            </w:pPr>
            <w:r w:rsidRPr="00A81DA1">
              <w:rPr>
                <w:rFonts w:ascii="Times New Roman" w:eastAsia="Calibri" w:hAnsi="Times New Roman" w:cs="Times New Roman"/>
                <w:b/>
                <w:sz w:val="28"/>
                <w:szCs w:val="28"/>
                <w:lang w:val="uk-UA"/>
              </w:rPr>
              <w:t xml:space="preserve">Знання законодавства у сфері </w:t>
            </w:r>
          </w:p>
        </w:tc>
        <w:tc>
          <w:tcPr>
            <w:tcW w:w="6095" w:type="dxa"/>
            <w:tcBorders>
              <w:top w:val="single" w:sz="2" w:space="0" w:color="auto"/>
              <w:left w:val="single" w:sz="2" w:space="0" w:color="auto"/>
              <w:bottom w:val="single" w:sz="2" w:space="0" w:color="auto"/>
              <w:right w:val="single" w:sz="2" w:space="0" w:color="auto"/>
            </w:tcBorders>
          </w:tcPr>
          <w:p w:rsidR="008F28DE" w:rsidRPr="00A81DA1" w:rsidRDefault="008F28DE" w:rsidP="008F28DE">
            <w:pPr>
              <w:numPr>
                <w:ilvl w:val="0"/>
                <w:numId w:val="1"/>
              </w:numPr>
              <w:spacing w:after="0" w:line="240" w:lineRule="auto"/>
              <w:contextualSpacing/>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Закону України «Про прокуратуру»;</w:t>
            </w:r>
          </w:p>
          <w:p w:rsidR="008F28DE" w:rsidRPr="00A81DA1" w:rsidRDefault="008F28DE" w:rsidP="008F28DE">
            <w:pPr>
              <w:spacing w:after="0" w:line="240" w:lineRule="auto"/>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 України «Про захист персональних даних»;</w:t>
            </w:r>
          </w:p>
          <w:p w:rsidR="008F28DE" w:rsidRPr="00A81DA1" w:rsidRDefault="008F28DE" w:rsidP="008F28DE">
            <w:pPr>
              <w:numPr>
                <w:ilvl w:val="0"/>
                <w:numId w:val="1"/>
              </w:numPr>
              <w:spacing w:after="0" w:line="240" w:lineRule="auto"/>
              <w:contextualSpacing/>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 України «Про доступ до публічної інформації»;</w:t>
            </w:r>
          </w:p>
          <w:p w:rsidR="008F28DE" w:rsidRPr="00A81DA1" w:rsidRDefault="008F28DE" w:rsidP="008F28DE">
            <w:pPr>
              <w:numPr>
                <w:ilvl w:val="0"/>
                <w:numId w:val="1"/>
              </w:numPr>
              <w:spacing w:after="0" w:line="240" w:lineRule="auto"/>
              <w:contextualSpacing/>
              <w:jc w:val="both"/>
              <w:rPr>
                <w:rFonts w:ascii="Times New Roman" w:eastAsia="Calibri" w:hAnsi="Times New Roman" w:cs="Times New Roman"/>
                <w:sz w:val="28"/>
                <w:szCs w:val="28"/>
                <w:lang w:val="uk-UA"/>
              </w:rPr>
            </w:pPr>
            <w:r w:rsidRPr="00A81DA1">
              <w:rPr>
                <w:rFonts w:ascii="Times New Roman" w:eastAsia="Calibri" w:hAnsi="Times New Roman" w:cs="Times New Roman"/>
                <w:sz w:val="28"/>
                <w:szCs w:val="28"/>
                <w:lang w:val="uk-UA"/>
              </w:rPr>
              <w:t>Закон України «Про інформацію».</w:t>
            </w:r>
          </w:p>
          <w:p w:rsidR="008F28DE" w:rsidRPr="00A81DA1" w:rsidRDefault="008F28DE" w:rsidP="008F28DE">
            <w:pPr>
              <w:spacing w:after="0" w:line="240" w:lineRule="auto"/>
              <w:ind w:left="435"/>
              <w:contextualSpacing/>
              <w:jc w:val="both"/>
              <w:rPr>
                <w:rFonts w:ascii="Times New Roman" w:eastAsia="Calibri" w:hAnsi="Times New Roman" w:cs="Times New Roman"/>
                <w:sz w:val="28"/>
                <w:szCs w:val="28"/>
                <w:lang w:val="uk-UA"/>
              </w:rPr>
            </w:pPr>
          </w:p>
        </w:tc>
      </w:tr>
    </w:tbl>
    <w:p w:rsidR="008F28DE" w:rsidRPr="00A81DA1" w:rsidRDefault="008F28DE" w:rsidP="008F28DE">
      <w:pPr>
        <w:spacing w:after="0"/>
        <w:rPr>
          <w:rFonts w:ascii="Times New Roman" w:eastAsia="Calibri" w:hAnsi="Times New Roman" w:cs="Times New Roman"/>
          <w:sz w:val="28"/>
          <w:szCs w:val="28"/>
          <w:lang w:val="uk-UA"/>
        </w:rPr>
      </w:pPr>
    </w:p>
    <w:p w:rsidR="008F28DE" w:rsidRPr="00A81DA1" w:rsidRDefault="008F28DE" w:rsidP="008F28DE">
      <w:pPr>
        <w:spacing w:after="0"/>
        <w:rPr>
          <w:rFonts w:ascii="Times New Roman" w:eastAsia="Calibri" w:hAnsi="Times New Roman" w:cs="Times New Roman"/>
          <w:sz w:val="28"/>
          <w:szCs w:val="28"/>
          <w:lang w:val="uk-UA"/>
        </w:rPr>
      </w:pPr>
    </w:p>
    <w:p w:rsidR="005E4CD6" w:rsidRPr="00A81DA1" w:rsidRDefault="005E4CD6">
      <w:pPr>
        <w:rPr>
          <w:rFonts w:ascii="Times New Roman" w:hAnsi="Times New Roman" w:cs="Times New Roman"/>
          <w:sz w:val="28"/>
          <w:szCs w:val="28"/>
        </w:rPr>
      </w:pPr>
    </w:p>
    <w:sectPr w:rsidR="005E4CD6" w:rsidRPr="00A81DA1"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 w15:restartNumberingAfterBreak="0">
    <w:nsid w:val="5D20525E"/>
    <w:multiLevelType w:val="hybridMultilevel"/>
    <w:tmpl w:val="768E87D8"/>
    <w:lvl w:ilvl="0" w:tplc="15F24C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B43FFC"/>
    <w:multiLevelType w:val="hybridMultilevel"/>
    <w:tmpl w:val="92123E2C"/>
    <w:lvl w:ilvl="0" w:tplc="B5E0C986">
      <w:start w:val="3"/>
      <w:numFmt w:val="bullet"/>
      <w:lvlText w:val="-"/>
      <w:lvlJc w:val="left"/>
      <w:pPr>
        <w:ind w:left="720" w:hanging="360"/>
      </w:pPr>
      <w:rPr>
        <w:rFonts w:ascii="Times New Roman" w:eastAsia="Microsoft Sans Serif"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3F140B"/>
    <w:multiLevelType w:val="hybridMultilevel"/>
    <w:tmpl w:val="B2BED374"/>
    <w:lvl w:ilvl="0" w:tplc="B344BE64">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76"/>
    <w:rsid w:val="00076D20"/>
    <w:rsid w:val="000B4637"/>
    <w:rsid w:val="000B6693"/>
    <w:rsid w:val="00142016"/>
    <w:rsid w:val="00146C0A"/>
    <w:rsid w:val="00215468"/>
    <w:rsid w:val="002965FD"/>
    <w:rsid w:val="002A5894"/>
    <w:rsid w:val="00345F1C"/>
    <w:rsid w:val="00390576"/>
    <w:rsid w:val="003E36A1"/>
    <w:rsid w:val="004B3005"/>
    <w:rsid w:val="005E4CD6"/>
    <w:rsid w:val="006652C9"/>
    <w:rsid w:val="0076476D"/>
    <w:rsid w:val="007D20CA"/>
    <w:rsid w:val="0087498F"/>
    <w:rsid w:val="00891FE9"/>
    <w:rsid w:val="008B28AA"/>
    <w:rsid w:val="008F28DE"/>
    <w:rsid w:val="00A37538"/>
    <w:rsid w:val="00A81DA1"/>
    <w:rsid w:val="00BA48E0"/>
    <w:rsid w:val="00C37A7A"/>
    <w:rsid w:val="00D90709"/>
    <w:rsid w:val="00D91FD5"/>
    <w:rsid w:val="00DE7DC6"/>
    <w:rsid w:val="00E31912"/>
    <w:rsid w:val="00E6784A"/>
    <w:rsid w:val="00EE682C"/>
    <w:rsid w:val="00F9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0C8A7-A126-4EBA-AA7E-556D6DFE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1292</Words>
  <Characters>7370</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36</cp:revision>
  <dcterms:created xsi:type="dcterms:W3CDTF">2024-02-07T09:22:00Z</dcterms:created>
  <dcterms:modified xsi:type="dcterms:W3CDTF">2025-01-14T12:37:00Z</dcterms:modified>
</cp:coreProperties>
</file>