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5D" w:rsidRPr="00FB185D" w:rsidRDefault="00FB185D" w:rsidP="00FB185D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FB185D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B185D" w:rsidRPr="00FB185D" w:rsidRDefault="00FB185D" w:rsidP="00FB185D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FB185D">
        <w:rPr>
          <w:rFonts w:ascii="Times New Roman" w:hAnsi="Times New Roman" w:cs="Times New Roman"/>
          <w:b/>
          <w:sz w:val="28"/>
          <w:szCs w:val="28"/>
        </w:rPr>
        <w:t xml:space="preserve">Керівник Бершадської місцевої прокуратури </w:t>
      </w:r>
    </w:p>
    <w:p w:rsidR="00FB185D" w:rsidRDefault="00FB185D" w:rsidP="00FB185D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FB185D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B185D" w:rsidRPr="00FB185D" w:rsidRDefault="00FB185D" w:rsidP="00FB185D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A4476">
        <w:rPr>
          <w:rFonts w:ascii="Times New Roman" w:hAnsi="Times New Roman" w:cs="Times New Roman"/>
          <w:sz w:val="28"/>
          <w:szCs w:val="28"/>
        </w:rPr>
        <w:t xml:space="preserve">  </w:t>
      </w:r>
      <w:r w:rsidRPr="00FB185D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r w:rsidRPr="00FB185D">
        <w:rPr>
          <w:rFonts w:ascii="Times New Roman" w:hAnsi="Times New Roman" w:cs="Times New Roman"/>
          <w:b/>
          <w:sz w:val="28"/>
          <w:szCs w:val="28"/>
        </w:rPr>
        <w:t>Гирба</w:t>
      </w:r>
      <w:proofErr w:type="spellEnd"/>
      <w:r w:rsidRPr="00FB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5D" w:rsidRPr="00FB185D" w:rsidRDefault="006A4476" w:rsidP="00FB185D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квітня </w:t>
      </w:r>
      <w:r w:rsidR="00FB185D" w:rsidRPr="00FB185D">
        <w:rPr>
          <w:rFonts w:ascii="Times New Roman" w:hAnsi="Times New Roman" w:cs="Times New Roman"/>
          <w:sz w:val="28"/>
          <w:szCs w:val="28"/>
        </w:rPr>
        <w:t>2020 року</w:t>
      </w:r>
    </w:p>
    <w:p w:rsidR="00FB185D" w:rsidRDefault="00FB185D" w:rsidP="00FB185D">
      <w:pPr>
        <w:pStyle w:val="40"/>
        <w:shd w:val="clear" w:color="auto" w:fill="auto"/>
        <w:spacing w:before="0" w:after="240" w:line="322" w:lineRule="exact"/>
        <w:ind w:left="4536"/>
        <w:jc w:val="center"/>
        <w:rPr>
          <w:lang w:val="uk-UA"/>
        </w:rPr>
      </w:pPr>
    </w:p>
    <w:p w:rsidR="00FB185D" w:rsidRPr="00FB185D" w:rsidRDefault="00FB185D" w:rsidP="00FB185D">
      <w:pPr>
        <w:pStyle w:val="40"/>
        <w:shd w:val="clear" w:color="auto" w:fill="auto"/>
        <w:spacing w:before="0" w:after="240" w:line="322" w:lineRule="exact"/>
        <w:ind w:left="4536"/>
        <w:jc w:val="center"/>
        <w:rPr>
          <w:lang w:val="uk-UA"/>
        </w:rPr>
      </w:pPr>
    </w:p>
    <w:p w:rsidR="00FB185D" w:rsidRDefault="00FB185D" w:rsidP="00FB185D">
      <w:pPr>
        <w:pStyle w:val="40"/>
        <w:shd w:val="clear" w:color="auto" w:fill="auto"/>
        <w:spacing w:before="0" w:line="322" w:lineRule="exact"/>
        <w:ind w:left="20"/>
        <w:jc w:val="center"/>
      </w:pPr>
      <w:r>
        <w:t>ЗВІТ</w:t>
      </w:r>
    </w:p>
    <w:p w:rsidR="00FB185D" w:rsidRDefault="00FB185D" w:rsidP="00FB185D">
      <w:pPr>
        <w:pStyle w:val="40"/>
        <w:shd w:val="clear" w:color="auto" w:fill="auto"/>
        <w:spacing w:before="0" w:line="322" w:lineRule="exact"/>
        <w:ind w:left="20"/>
        <w:jc w:val="center"/>
      </w:pPr>
      <w:r>
        <w:rPr>
          <w:color w:val="000000"/>
          <w:lang w:val="uk-UA" w:eastAsia="uk-UA" w:bidi="uk-UA"/>
        </w:rPr>
        <w:t>про стан роз</w:t>
      </w:r>
      <w:proofErr w:type="spellStart"/>
      <w:r>
        <w:t>гляду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, в у тому </w:t>
      </w:r>
      <w:proofErr w:type="spellStart"/>
      <w:r>
        <w:t>числі</w:t>
      </w:r>
      <w:proofErr w:type="spellEnd"/>
      <w:r>
        <w:rPr>
          <w:color w:val="000000"/>
          <w:lang w:val="uk-UA" w:eastAsia="uk-UA" w:bidi="uk-UA"/>
        </w:rPr>
        <w:t xml:space="preserve"> їх задоволення,</w:t>
      </w:r>
      <w:r>
        <w:rPr>
          <w:color w:val="000000"/>
          <w:lang w:val="uk-UA" w:eastAsia="uk-UA" w:bidi="uk-UA"/>
        </w:rPr>
        <w:br/>
        <w:t xml:space="preserve">Бершадською місцевою прокуратурою упродовж </w:t>
      </w:r>
      <w:r w:rsidR="006A4476">
        <w:rPr>
          <w:color w:val="000000"/>
          <w:lang w:val="uk-UA" w:eastAsia="uk-UA" w:bidi="uk-UA"/>
        </w:rPr>
        <w:t xml:space="preserve">першого кварталу </w:t>
      </w:r>
      <w:r>
        <w:rPr>
          <w:color w:val="000000"/>
          <w:lang w:val="uk-UA" w:eastAsia="uk-UA" w:bidi="uk-UA"/>
        </w:rPr>
        <w:t>20</w:t>
      </w:r>
      <w:r w:rsidR="006A4476">
        <w:rPr>
          <w:color w:val="000000"/>
          <w:lang w:val="uk-UA" w:eastAsia="uk-UA" w:bidi="uk-UA"/>
        </w:rPr>
        <w:t>20</w:t>
      </w:r>
      <w:r>
        <w:rPr>
          <w:color w:val="000000"/>
          <w:lang w:val="uk-UA" w:eastAsia="uk-UA" w:bidi="uk-UA"/>
        </w:rPr>
        <w:t xml:space="preserve"> року</w:t>
      </w:r>
    </w:p>
    <w:p w:rsidR="00FB185D" w:rsidRDefault="00FB185D" w:rsidP="00FB185D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val="uk-UA" w:eastAsia="uk-UA" w:bidi="uk-UA"/>
        </w:rPr>
      </w:pPr>
    </w:p>
    <w:p w:rsidR="00FB185D" w:rsidRDefault="00FB185D" w:rsidP="00FB185D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val="uk-UA" w:eastAsia="uk-UA" w:bidi="uk-UA"/>
        </w:rPr>
        <w:t>Відповідно до п.</w:t>
      </w:r>
      <w:r>
        <w:t xml:space="preserve"> </w:t>
      </w:r>
      <w:r>
        <w:rPr>
          <w:color w:val="000000"/>
          <w:lang w:val="uk-UA" w:eastAsia="uk-UA" w:bidi="uk-UA"/>
        </w:rPr>
        <w:t>10 ч.</w:t>
      </w:r>
      <w:r>
        <w:t xml:space="preserve"> 1</w:t>
      </w:r>
      <w:r>
        <w:rPr>
          <w:color w:val="000000"/>
          <w:lang w:val="uk-UA" w:eastAsia="uk-UA" w:bidi="uk-UA"/>
        </w:rPr>
        <w:t xml:space="preserve"> ст.</w:t>
      </w:r>
      <w:r>
        <w:t xml:space="preserve"> </w:t>
      </w:r>
      <w:r>
        <w:rPr>
          <w:color w:val="000000"/>
          <w:lang w:val="uk-UA" w:eastAsia="uk-UA" w:bidi="uk-UA"/>
        </w:rPr>
        <w:t xml:space="preserve">15 Закону України «Про доступ до публічної інформації» (далі </w:t>
      </w:r>
      <w:r>
        <w:t>–</w:t>
      </w:r>
      <w:r>
        <w:rPr>
          <w:color w:val="000000"/>
          <w:lang w:val="uk-UA" w:eastAsia="uk-UA" w:bidi="uk-UA"/>
        </w:rPr>
        <w:t xml:space="preserve"> Закон) розпорядники інформації зобов’язані </w:t>
      </w:r>
      <w:proofErr w:type="spellStart"/>
      <w:r>
        <w:rPr>
          <w:color w:val="000000"/>
          <w:lang w:val="uk-UA" w:eastAsia="uk-UA" w:bidi="uk-UA"/>
        </w:rPr>
        <w:t>оприлю</w:t>
      </w:r>
      <w:r>
        <w:t>днювати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звіти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rPr>
          <w:color w:val="000000"/>
          <w:lang w:val="uk-UA" w:eastAsia="uk-UA" w:bidi="uk-UA"/>
        </w:rPr>
        <w:t xml:space="preserve"> щодо задоволення запитів на інформацію.</w:t>
      </w:r>
    </w:p>
    <w:p w:rsidR="00FB185D" w:rsidRDefault="00FB185D" w:rsidP="00FB185D">
      <w:pPr>
        <w:pStyle w:val="20"/>
        <w:shd w:val="clear" w:color="auto" w:fill="auto"/>
        <w:spacing w:before="0" w:after="0" w:line="317" w:lineRule="exact"/>
        <w:ind w:firstLine="740"/>
      </w:pPr>
      <w:proofErr w:type="spellStart"/>
      <w:r>
        <w:t>Згідно</w:t>
      </w:r>
      <w:proofErr w:type="spellEnd"/>
      <w:r>
        <w:t xml:space="preserve"> п. 2 </w:t>
      </w:r>
      <w:proofErr w:type="spellStart"/>
      <w:r>
        <w:t>розділу</w:t>
      </w:r>
      <w:proofErr w:type="spellEnd"/>
      <w:r>
        <w:t xml:space="preserve"> ІІ</w:t>
      </w:r>
      <w:r>
        <w:rPr>
          <w:color w:val="000000"/>
          <w:lang w:val="uk-UA" w:eastAsia="uk-UA" w:bidi="uk-UA"/>
        </w:rPr>
        <w:t xml:space="preserve"> Інструкції про порядок забезпечення доступу до публічної інформації в органах прокуратури України, затвердженої наказом Генерального прокурора України № 7</w:t>
      </w:r>
      <w:r>
        <w:t xml:space="preserve">5 </w:t>
      </w:r>
      <w:proofErr w:type="spellStart"/>
      <w:r>
        <w:t>від</w:t>
      </w:r>
      <w:proofErr w:type="spellEnd"/>
      <w:r>
        <w:t xml:space="preserve"> 18.04.2018, </w:t>
      </w:r>
      <w:r>
        <w:rPr>
          <w:color w:val="000000"/>
          <w:lang w:val="uk-UA" w:eastAsia="uk-UA" w:bidi="uk-UA"/>
        </w:rPr>
        <w:t xml:space="preserve">обов’язковому оприлюдненню на офіційних сайтах Генеральної прокуратури України і регіональних прокуратур підлягає </w:t>
      </w:r>
      <w:proofErr w:type="spellStart"/>
      <w:r>
        <w:rPr>
          <w:color w:val="000000"/>
          <w:lang w:val="uk-UA" w:eastAsia="uk-UA" w:bidi="uk-UA"/>
        </w:rPr>
        <w:t>інфор</w:t>
      </w:r>
      <w:bookmarkStart w:id="0" w:name="_GoBack"/>
      <w:bookmarkEnd w:id="0"/>
      <w:r>
        <w:rPr>
          <w:color w:val="000000"/>
          <w:lang w:val="uk-UA" w:eastAsia="uk-UA" w:bidi="uk-UA"/>
        </w:rPr>
        <w:t>ма</w:t>
      </w:r>
      <w:r>
        <w:t>ція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у ч. 1</w:t>
      </w:r>
      <w:r>
        <w:rPr>
          <w:color w:val="000000"/>
          <w:lang w:val="uk-UA" w:eastAsia="uk-UA" w:bidi="uk-UA"/>
        </w:rPr>
        <w:t xml:space="preserve"> ст. 15 Закону. 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</w:p>
    <w:p w:rsidR="002541F1" w:rsidRDefault="00FB185D" w:rsidP="00FB185D">
      <w:pPr>
        <w:pStyle w:val="20"/>
        <w:shd w:val="clear" w:color="auto" w:fill="auto"/>
        <w:spacing w:before="0" w:after="0" w:line="317" w:lineRule="exact"/>
        <w:ind w:firstLine="74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З огляду на </w:t>
      </w:r>
      <w:r w:rsidR="00F9153B">
        <w:rPr>
          <w:color w:val="000000"/>
          <w:lang w:val="uk-UA" w:eastAsia="uk-UA" w:bidi="uk-UA"/>
        </w:rPr>
        <w:t>вказане, повідомляю, що</w:t>
      </w:r>
      <w:r>
        <w:rPr>
          <w:color w:val="000000"/>
          <w:lang w:val="uk-UA" w:eastAsia="uk-UA" w:bidi="uk-UA"/>
        </w:rPr>
        <w:t xml:space="preserve"> до Бершадської</w:t>
      </w:r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r w:rsidRPr="006A4476">
        <w:rPr>
          <w:lang w:val="uk-UA"/>
        </w:rPr>
        <w:t>прокуратури уп</w:t>
      </w:r>
      <w:r w:rsidR="006A4476" w:rsidRPr="006A4476">
        <w:rPr>
          <w:lang w:val="uk-UA"/>
        </w:rPr>
        <w:t>р</w:t>
      </w:r>
      <w:r w:rsidRPr="006A4476">
        <w:rPr>
          <w:lang w:val="uk-UA"/>
        </w:rPr>
        <w:t xml:space="preserve">одовж </w:t>
      </w:r>
      <w:r w:rsidR="006A4476" w:rsidRPr="006A4476">
        <w:rPr>
          <w:lang w:val="uk-UA"/>
        </w:rPr>
        <w:t>першого кварталу 2020 року надійшов 1</w:t>
      </w:r>
      <w:r w:rsidRPr="006A4476">
        <w:rPr>
          <w:color w:val="000000"/>
          <w:lang w:val="uk-UA" w:eastAsia="uk-UA" w:bidi="uk-UA"/>
        </w:rPr>
        <w:t xml:space="preserve"> інформаці</w:t>
      </w:r>
      <w:r w:rsidR="006A4476" w:rsidRPr="006A4476">
        <w:rPr>
          <w:color w:val="000000"/>
          <w:lang w:val="uk-UA" w:eastAsia="uk-UA" w:bidi="uk-UA"/>
        </w:rPr>
        <w:t xml:space="preserve">йний </w:t>
      </w:r>
      <w:r w:rsidRPr="006A4476">
        <w:rPr>
          <w:color w:val="000000"/>
          <w:lang w:val="uk-UA" w:eastAsia="uk-UA" w:bidi="uk-UA"/>
        </w:rPr>
        <w:t>запит</w:t>
      </w:r>
      <w:r w:rsidR="006A4476" w:rsidRPr="006A4476">
        <w:rPr>
          <w:color w:val="000000"/>
          <w:lang w:val="uk-UA" w:eastAsia="uk-UA" w:bidi="uk-UA"/>
        </w:rPr>
        <w:t xml:space="preserve"> із кадрових питань. </w:t>
      </w:r>
    </w:p>
    <w:p w:rsidR="002541F1" w:rsidRDefault="00FB185D" w:rsidP="00FB185D">
      <w:pPr>
        <w:pStyle w:val="20"/>
        <w:shd w:val="clear" w:color="auto" w:fill="auto"/>
        <w:spacing w:before="0" w:after="0" w:line="317" w:lineRule="exact"/>
        <w:ind w:firstLine="740"/>
        <w:rPr>
          <w:lang w:val="uk-UA"/>
        </w:rPr>
      </w:pPr>
      <w:r w:rsidRPr="006A4476">
        <w:rPr>
          <w:color w:val="000000"/>
          <w:lang w:val="uk-UA" w:eastAsia="uk-UA" w:bidi="uk-UA"/>
        </w:rPr>
        <w:t>У порівнянні з</w:t>
      </w:r>
      <w:r w:rsidR="006A4476" w:rsidRPr="006A4476">
        <w:rPr>
          <w:color w:val="000000"/>
          <w:lang w:val="uk-UA" w:eastAsia="uk-UA" w:bidi="uk-UA"/>
        </w:rPr>
        <w:t xml:space="preserve"> першим кварталом</w:t>
      </w:r>
      <w:r w:rsidRPr="006A4476">
        <w:rPr>
          <w:color w:val="000000"/>
          <w:lang w:val="uk-UA" w:eastAsia="uk-UA" w:bidi="uk-UA"/>
        </w:rPr>
        <w:t xml:space="preserve"> </w:t>
      </w:r>
      <w:r w:rsidR="006A4476" w:rsidRPr="006A4476">
        <w:rPr>
          <w:lang w:val="uk-UA"/>
        </w:rPr>
        <w:t>2019</w:t>
      </w:r>
      <w:r w:rsidRPr="006A4476">
        <w:rPr>
          <w:lang w:val="uk-UA"/>
        </w:rPr>
        <w:t xml:space="preserve"> рок</w:t>
      </w:r>
      <w:r w:rsidR="006A4476" w:rsidRPr="006A4476">
        <w:rPr>
          <w:lang w:val="uk-UA"/>
        </w:rPr>
        <w:t>у</w:t>
      </w:r>
      <w:r w:rsidRPr="006A4476">
        <w:rPr>
          <w:lang w:val="uk-UA"/>
        </w:rPr>
        <w:t xml:space="preserve"> кількість запитів на публічну інформацію </w:t>
      </w:r>
      <w:r w:rsidR="006A4476" w:rsidRPr="006A4476">
        <w:rPr>
          <w:lang w:val="uk-UA"/>
        </w:rPr>
        <w:t>значно зменшилась – з 4 (без урахування 4 дублікатів) до 1</w:t>
      </w:r>
      <w:r w:rsidR="006A4476" w:rsidRPr="006A4476">
        <w:rPr>
          <w:color w:val="000000"/>
          <w:lang w:val="uk-UA" w:eastAsia="uk-UA" w:bidi="uk-UA"/>
        </w:rPr>
        <w:t xml:space="preserve"> запиту</w:t>
      </w:r>
      <w:r w:rsidRPr="006A4476">
        <w:rPr>
          <w:color w:val="000000"/>
          <w:lang w:val="uk-UA" w:eastAsia="uk-UA" w:bidi="uk-UA"/>
        </w:rPr>
        <w:t>.</w:t>
      </w:r>
      <w:r w:rsidR="002541F1">
        <w:rPr>
          <w:color w:val="000000"/>
          <w:lang w:val="uk-UA" w:eastAsia="uk-UA" w:bidi="uk-UA"/>
        </w:rPr>
        <w:t xml:space="preserve"> Також порівняно</w:t>
      </w:r>
      <w:r>
        <w:t xml:space="preserve"> з </w:t>
      </w:r>
      <w:r w:rsidR="006A4476">
        <w:rPr>
          <w:lang w:val="uk-UA"/>
        </w:rPr>
        <w:t xml:space="preserve">першим кварталом </w:t>
      </w:r>
      <w:r w:rsidR="006A4476">
        <w:t>минул</w:t>
      </w:r>
      <w:r w:rsidR="006A4476">
        <w:rPr>
          <w:lang w:val="uk-UA"/>
        </w:rPr>
        <w:t>ого</w:t>
      </w:r>
      <w:r>
        <w:t xml:space="preserve"> рок</w:t>
      </w:r>
      <w:r w:rsidR="006A4476">
        <w:rPr>
          <w:lang w:val="uk-UA"/>
        </w:rPr>
        <w:t>у</w:t>
      </w:r>
      <w:r>
        <w:t xml:space="preserve"> </w:t>
      </w:r>
      <w:proofErr w:type="spellStart"/>
      <w:r>
        <w:t>змінилась</w:t>
      </w:r>
      <w:proofErr w:type="spellEnd"/>
      <w:r>
        <w:t xml:space="preserve"> тематика </w:t>
      </w:r>
      <w:proofErr w:type="spellStart"/>
      <w:r>
        <w:t>зап</w:t>
      </w:r>
      <w:r w:rsidR="006A4476">
        <w:t>итуваної</w:t>
      </w:r>
      <w:proofErr w:type="spellEnd"/>
      <w:r w:rsidR="006A4476">
        <w:t xml:space="preserve"> </w:t>
      </w:r>
      <w:proofErr w:type="spellStart"/>
      <w:r w:rsidR="006A4476">
        <w:t>інформації</w:t>
      </w:r>
      <w:proofErr w:type="spellEnd"/>
      <w:r w:rsidR="006A4476">
        <w:t xml:space="preserve">. Так, </w:t>
      </w:r>
      <w:r w:rsidR="006A4476">
        <w:rPr>
          <w:lang w:val="uk-UA"/>
        </w:rPr>
        <w:t xml:space="preserve">за вказаний період </w:t>
      </w:r>
      <w:r w:rsidR="006A4476">
        <w:t>201</w:t>
      </w:r>
      <w:r w:rsidR="006A4476">
        <w:rPr>
          <w:lang w:val="uk-UA"/>
        </w:rPr>
        <w:t>9</w:t>
      </w:r>
      <w:r w:rsidR="006A4476">
        <w:t xml:space="preserve"> </w:t>
      </w:r>
      <w:proofErr w:type="spellStart"/>
      <w:r w:rsidR="006A4476">
        <w:t>ро</w:t>
      </w:r>
      <w:proofErr w:type="spellEnd"/>
      <w:r w:rsidR="006A4476">
        <w:rPr>
          <w:lang w:val="uk-UA"/>
        </w:rPr>
        <w:t>ку</w:t>
      </w:r>
      <w: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з</w:t>
      </w:r>
      <w:r w:rsidR="006A4476">
        <w:t>апитувалась</w:t>
      </w:r>
      <w:proofErr w:type="spellEnd"/>
      <w:r w:rsidR="006A4476">
        <w:t xml:space="preserve"> </w:t>
      </w:r>
      <w:proofErr w:type="spellStart"/>
      <w:r w:rsidR="006A4476">
        <w:t>інформація</w:t>
      </w:r>
      <w:proofErr w:type="spellEnd"/>
      <w:r w:rsidR="006A4476">
        <w:t xml:space="preserve"> </w:t>
      </w:r>
      <w:proofErr w:type="spellStart"/>
      <w:r w:rsidR="006A4476">
        <w:t>щодо</w:t>
      </w:r>
      <w:proofErr w:type="spellEnd"/>
      <w:r w:rsidR="006A4476">
        <w:t xml:space="preserve"> </w:t>
      </w:r>
      <w:proofErr w:type="spellStart"/>
      <w:r w:rsidR="006A4476">
        <w:t>надання</w:t>
      </w:r>
      <w:proofErr w:type="spellEnd"/>
      <w:r w:rsidR="006A4476">
        <w:t xml:space="preserve"> </w:t>
      </w:r>
      <w:proofErr w:type="spellStart"/>
      <w:r w:rsidR="006A4476">
        <w:t>статистичних</w:t>
      </w:r>
      <w:proofErr w:type="spellEnd"/>
      <w:r w:rsidR="006A4476">
        <w:t xml:space="preserve"> </w:t>
      </w:r>
      <w:proofErr w:type="spellStart"/>
      <w:r w:rsidR="006A4476">
        <w:t>даних</w:t>
      </w:r>
      <w:proofErr w:type="spellEnd"/>
      <w:r w:rsidR="006A4476">
        <w:t xml:space="preserve"> – 2 </w:t>
      </w:r>
      <w:r w:rsidR="006A4476">
        <w:rPr>
          <w:lang w:val="uk-UA"/>
        </w:rPr>
        <w:t xml:space="preserve">запити, з питань </w:t>
      </w:r>
      <w:proofErr w:type="spellStart"/>
      <w:r>
        <w:t>досудового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 w:rsidR="006A4476">
        <w:rPr>
          <w:lang w:val="uk-UA"/>
        </w:rPr>
        <w:t xml:space="preserve"> та інших </w:t>
      </w:r>
      <w:r w:rsidR="00A807EB">
        <w:rPr>
          <w:lang w:val="uk-UA"/>
        </w:rPr>
        <w:t>питань</w:t>
      </w:r>
      <w:r w:rsidR="002541F1">
        <w:rPr>
          <w:lang w:val="uk-UA"/>
        </w:rPr>
        <w:t xml:space="preserve"> по</w:t>
      </w:r>
      <w:r w:rsidR="006A4476">
        <w:rPr>
          <w:lang w:val="uk-UA"/>
        </w:rPr>
        <w:t xml:space="preserve"> 1 запит</w:t>
      </w:r>
      <w:r w:rsidR="002541F1">
        <w:rPr>
          <w:lang w:val="uk-UA"/>
        </w:rPr>
        <w:t>у.</w:t>
      </w:r>
    </w:p>
    <w:p w:rsidR="00FB185D" w:rsidRDefault="00FB185D" w:rsidP="00FB185D">
      <w:pPr>
        <w:rPr>
          <w:sz w:val="2"/>
          <w:szCs w:val="2"/>
        </w:rPr>
      </w:pPr>
    </w:p>
    <w:p w:rsidR="00A557E3" w:rsidRDefault="00A557E3" w:rsidP="00FB185D"/>
    <w:p w:rsidR="00FB185D" w:rsidRPr="00FB185D" w:rsidRDefault="00FB185D" w:rsidP="00FB185D">
      <w:pPr>
        <w:rPr>
          <w:rFonts w:ascii="Times New Roman" w:hAnsi="Times New Roman" w:cs="Times New Roman"/>
          <w:b/>
          <w:sz w:val="28"/>
          <w:szCs w:val="28"/>
        </w:rPr>
      </w:pPr>
      <w:r w:rsidRPr="00FB185D">
        <w:rPr>
          <w:rFonts w:ascii="Times New Roman" w:hAnsi="Times New Roman" w:cs="Times New Roman"/>
          <w:b/>
          <w:sz w:val="28"/>
          <w:szCs w:val="28"/>
        </w:rPr>
        <w:t xml:space="preserve">Прокурор Бершадської місцевої прокуратури                          Г. </w:t>
      </w:r>
      <w:proofErr w:type="spellStart"/>
      <w:r w:rsidRPr="00FB185D">
        <w:rPr>
          <w:rFonts w:ascii="Times New Roman" w:hAnsi="Times New Roman" w:cs="Times New Roman"/>
          <w:b/>
          <w:sz w:val="28"/>
          <w:szCs w:val="28"/>
        </w:rPr>
        <w:t>Круковська</w:t>
      </w:r>
      <w:proofErr w:type="spellEnd"/>
      <w:r w:rsidRPr="00FB1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B185D" w:rsidRPr="00FB185D" w:rsidSect="00FB185D">
      <w:pgSz w:w="11900" w:h="16840"/>
      <w:pgMar w:top="1139" w:right="701" w:bottom="1139" w:left="167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4A"/>
    <w:rsid w:val="001728B1"/>
    <w:rsid w:val="0022015D"/>
    <w:rsid w:val="002541F1"/>
    <w:rsid w:val="004F0A4A"/>
    <w:rsid w:val="006A4476"/>
    <w:rsid w:val="00A557E3"/>
    <w:rsid w:val="00A807EB"/>
    <w:rsid w:val="00F9153B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8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FB18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18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18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B185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FB185D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FB185D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8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FB18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18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18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B185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FB185D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FB185D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2020-04-02T07:28:00Z</cp:lastPrinted>
  <dcterms:created xsi:type="dcterms:W3CDTF">2020-01-02T10:54:00Z</dcterms:created>
  <dcterms:modified xsi:type="dcterms:W3CDTF">2020-04-02T08:01:00Z</dcterms:modified>
</cp:coreProperties>
</file>